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178912C4" w:rsidP="496AA882" w:rsidRDefault="178912C4" w14:paraId="196B0DD5" w14:textId="337612E9">
      <w:pPr>
        <w:jc w:val="center"/>
        <w:rPr>
          <w:rFonts w:ascii="Nunito Sans" w:hAnsi="Nunito Sans" w:eastAsia="Nunito Sans" w:cs="Nunito Sans"/>
          <w:color w:val="000000" w:themeColor="text1"/>
          <w:sz w:val="24"/>
          <w:szCs w:val="24"/>
        </w:rPr>
      </w:pPr>
      <w:r w:rsidRPr="496AA882">
        <w:rPr>
          <w:rFonts w:ascii="Nunito Sans" w:hAnsi="Nunito Sans" w:eastAsia="Nunito Sans" w:cs="Nunito Sans"/>
          <w:b/>
          <w:bCs/>
          <w:color w:val="000000" w:themeColor="text1"/>
          <w:sz w:val="24"/>
          <w:szCs w:val="24"/>
          <w:u w:val="single"/>
        </w:rPr>
        <w:t>Sponsorship fund Application Form</w:t>
      </w:r>
    </w:p>
    <w:p w:rsidR="178912C4" w:rsidP="496AA882" w:rsidRDefault="178912C4" w14:paraId="218188F4" w14:textId="71CD25A3">
      <w:pPr>
        <w:spacing w:after="0"/>
        <w:jc w:val="both"/>
        <w:rPr>
          <w:rFonts w:ascii="Nunito Sans" w:hAnsi="Nunito Sans" w:eastAsia="Nunito Sans" w:cs="Nunito Sans"/>
          <w:color w:val="000000" w:themeColor="text1"/>
        </w:rPr>
      </w:pPr>
      <w:r w:rsidRPr="496AA882">
        <w:rPr>
          <w:rFonts w:ascii="Nunito Sans" w:hAnsi="Nunito Sans" w:eastAsia="Nunito Sans" w:cs="Nunito Sans"/>
          <w:color w:val="000000" w:themeColor="text1"/>
        </w:rPr>
        <w:t>Please complete the section that is relevant to the application that you are making.</w:t>
      </w:r>
    </w:p>
    <w:p w:rsidR="496AA882" w:rsidP="496AA882" w:rsidRDefault="496AA882" w14:paraId="2DC86C8A" w14:textId="5F096357">
      <w:pPr>
        <w:spacing w:after="0"/>
        <w:jc w:val="both"/>
        <w:rPr>
          <w:rFonts w:ascii="Nunito Sans" w:hAnsi="Nunito Sans" w:eastAsia="Nunito Sans" w:cs="Nunito Sans"/>
          <w:color w:val="000000" w:themeColor="text1"/>
        </w:rPr>
      </w:pPr>
    </w:p>
    <w:p w:rsidR="4D51AC3E" w:rsidP="496AA882" w:rsidRDefault="4D51AC3E" w14:paraId="514367D4" w14:textId="54101213">
      <w:pPr>
        <w:spacing w:after="0"/>
        <w:rPr>
          <w:rFonts w:ascii="Nunito Sans" w:hAnsi="Nunito Sans" w:eastAsia="Nunito Sans" w:cs="Nunito Sans"/>
          <w:color w:val="000000" w:themeColor="text1"/>
        </w:rPr>
      </w:pPr>
      <w:r w:rsidRPr="496AA882">
        <w:rPr>
          <w:rFonts w:ascii="Nunito Sans" w:hAnsi="Nunito Sans" w:eastAsia="Nunito Sans" w:cs="Nunito Sans"/>
          <w:color w:val="000000" w:themeColor="text1"/>
        </w:rPr>
        <w:t>For more information, t</w:t>
      </w:r>
      <w:r w:rsidRPr="496AA882" w:rsidR="35C0EAD8">
        <w:rPr>
          <w:rFonts w:ascii="Nunito Sans" w:hAnsi="Nunito Sans" w:eastAsia="Nunito Sans" w:cs="Nunito Sans"/>
          <w:color w:val="000000" w:themeColor="text1"/>
        </w:rPr>
        <w:t>he Sponsorship Fund policy can be found on the Group website:</w:t>
      </w:r>
      <w:r w:rsidRPr="496AA882" w:rsidR="3515A757">
        <w:rPr>
          <w:rFonts w:ascii="Nunito Sans" w:hAnsi="Nunito Sans" w:eastAsia="Nunito Sans" w:cs="Nunito Sans"/>
          <w:color w:val="000000" w:themeColor="text1"/>
        </w:rPr>
        <w:t xml:space="preserve"> </w:t>
      </w:r>
      <w:hyperlink r:id="rId7">
        <w:r w:rsidRPr="496AA882" w:rsidR="35C0EAD8">
          <w:rPr>
            <w:rStyle w:val="Hyperlink"/>
            <w:rFonts w:ascii="Nunito Sans" w:hAnsi="Nunito Sans" w:eastAsia="Nunito Sans" w:cs="Nunito Sans"/>
          </w:rPr>
          <w:t>https://2ndacombscoutgroup.com/group-policies/</w:t>
        </w:r>
      </w:hyperlink>
    </w:p>
    <w:p w:rsidR="496AA882" w:rsidP="496AA882" w:rsidRDefault="496AA882" w14:paraId="3AA38A17" w14:textId="506D04C8">
      <w:pPr>
        <w:spacing w:after="0"/>
        <w:jc w:val="both"/>
        <w:rPr>
          <w:rFonts w:ascii="Nunito Sans" w:hAnsi="Nunito Sans" w:eastAsia="Nunito Sans" w:cs="Nunito Sans"/>
          <w:sz w:val="24"/>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710"/>
        <w:gridCol w:w="143"/>
        <w:gridCol w:w="6162"/>
      </w:tblGrid>
      <w:tr w:rsidR="496AA882" w:rsidTr="419616F8" w14:paraId="78C7069B" w14:textId="77777777">
        <w:trPr>
          <w:trHeight w:val="300"/>
        </w:trPr>
        <w:tc>
          <w:tcPr>
            <w:tcW w:w="2710" w:type="dxa"/>
            <w:tcMar>
              <w:left w:w="105" w:type="dxa"/>
              <w:right w:w="105" w:type="dxa"/>
            </w:tcMar>
          </w:tcPr>
          <w:p w:rsidR="496AA882" w:rsidP="496AA882" w:rsidRDefault="496AA882" w14:paraId="4C6A3AFF" w14:textId="016E3390">
            <w:pPr>
              <w:spacing w:after="240"/>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Section Name</w:t>
            </w:r>
          </w:p>
        </w:tc>
        <w:tc>
          <w:tcPr>
            <w:tcW w:w="6305" w:type="dxa"/>
            <w:gridSpan w:val="2"/>
            <w:tcMar>
              <w:left w:w="105" w:type="dxa"/>
              <w:right w:w="105" w:type="dxa"/>
            </w:tcMar>
          </w:tcPr>
          <w:p w:rsidR="496AA882" w:rsidP="496AA882" w:rsidRDefault="496AA882" w14:paraId="7E69E88F" w14:textId="44EC100D">
            <w:pPr>
              <w:spacing w:after="240"/>
              <w:rPr>
                <w:rFonts w:ascii="Nunito Sans" w:hAnsi="Nunito Sans" w:eastAsia="Nunito Sans" w:cs="Nunito Sans"/>
                <w:color w:val="000000" w:themeColor="text1"/>
                <w:sz w:val="20"/>
                <w:szCs w:val="20"/>
              </w:rPr>
            </w:pPr>
          </w:p>
        </w:tc>
      </w:tr>
      <w:tr w:rsidR="496AA882" w:rsidTr="419616F8" w14:paraId="10356697" w14:textId="77777777">
        <w:trPr>
          <w:trHeight w:val="300"/>
        </w:trPr>
        <w:tc>
          <w:tcPr>
            <w:tcW w:w="2710" w:type="dxa"/>
            <w:tcMar>
              <w:left w:w="105" w:type="dxa"/>
              <w:right w:w="105" w:type="dxa"/>
            </w:tcMar>
          </w:tcPr>
          <w:p w:rsidR="496AA882" w:rsidP="496AA882" w:rsidRDefault="496AA882" w14:paraId="23826293" w14:textId="127E91D9">
            <w:pPr>
              <w:spacing w:after="240"/>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Young Person Name</w:t>
            </w:r>
          </w:p>
        </w:tc>
        <w:tc>
          <w:tcPr>
            <w:tcW w:w="6305" w:type="dxa"/>
            <w:gridSpan w:val="2"/>
            <w:tcMar>
              <w:left w:w="105" w:type="dxa"/>
              <w:right w:w="105" w:type="dxa"/>
            </w:tcMar>
          </w:tcPr>
          <w:p w:rsidR="496AA882" w:rsidP="496AA882" w:rsidRDefault="496AA882" w14:paraId="19559896" w14:textId="3ECD863C">
            <w:pPr>
              <w:spacing w:after="240"/>
              <w:rPr>
                <w:rFonts w:ascii="Nunito Sans" w:hAnsi="Nunito Sans" w:eastAsia="Nunito Sans" w:cs="Nunito Sans"/>
                <w:color w:val="000000" w:themeColor="text1"/>
                <w:sz w:val="20"/>
                <w:szCs w:val="20"/>
              </w:rPr>
            </w:pPr>
          </w:p>
        </w:tc>
      </w:tr>
      <w:tr w:rsidR="496AA882" w:rsidTr="419616F8" w14:paraId="2915D6AD" w14:textId="77777777">
        <w:trPr>
          <w:trHeight w:val="300"/>
        </w:trPr>
        <w:tc>
          <w:tcPr>
            <w:tcW w:w="9015" w:type="dxa"/>
            <w:gridSpan w:val="3"/>
            <w:tcMar>
              <w:left w:w="105" w:type="dxa"/>
              <w:right w:w="105" w:type="dxa"/>
            </w:tcMar>
          </w:tcPr>
          <w:p w:rsidR="496AA882" w:rsidP="496AA882" w:rsidRDefault="496AA882" w14:paraId="06339255" w14:textId="4F6D07CE">
            <w:pPr>
              <w:spacing w:after="240"/>
              <w:jc w:val="center"/>
              <w:rPr>
                <w:rFonts w:ascii="Nunito Sans" w:hAnsi="Nunito Sans" w:eastAsia="Nunito Sans" w:cs="Nunito Sans"/>
                <w:color w:val="000000" w:themeColor="text1"/>
                <w:sz w:val="20"/>
                <w:szCs w:val="20"/>
              </w:rPr>
            </w:pPr>
            <w:r w:rsidRPr="496AA882">
              <w:rPr>
                <w:rFonts w:ascii="Nunito Sans" w:hAnsi="Nunito Sans" w:eastAsia="Nunito Sans" w:cs="Nunito Sans"/>
                <w:b/>
                <w:bCs/>
                <w:color w:val="000000" w:themeColor="text1"/>
                <w:sz w:val="20"/>
                <w:szCs w:val="20"/>
                <w:u w:val="single"/>
              </w:rPr>
              <w:t>Support Requested</w:t>
            </w:r>
          </w:p>
        </w:tc>
      </w:tr>
      <w:tr w:rsidR="496AA882" w:rsidTr="419616F8" w14:paraId="7C915A80" w14:textId="77777777">
        <w:trPr>
          <w:trHeight w:val="300"/>
        </w:trPr>
        <w:tc>
          <w:tcPr>
            <w:tcW w:w="2710" w:type="dxa"/>
            <w:tcMar>
              <w:left w:w="105" w:type="dxa"/>
              <w:right w:w="105" w:type="dxa"/>
            </w:tcMar>
          </w:tcPr>
          <w:p w:rsidR="496AA882" w:rsidP="496AA882" w:rsidRDefault="496AA882" w14:paraId="5E838A63" w14:textId="5CB6A767">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Monthly Subs</w:t>
            </w:r>
          </w:p>
        </w:tc>
        <w:tc>
          <w:tcPr>
            <w:tcW w:w="6305" w:type="dxa"/>
            <w:gridSpan w:val="2"/>
            <w:tcMar>
              <w:left w:w="105" w:type="dxa"/>
              <w:right w:w="105" w:type="dxa"/>
            </w:tcMar>
          </w:tcPr>
          <w:p w:rsidR="496AA882" w:rsidP="496AA882" w:rsidRDefault="496AA882" w14:paraId="40D76FAD" w14:textId="6AF57B64">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Y/N</w:t>
            </w:r>
          </w:p>
        </w:tc>
      </w:tr>
      <w:tr w:rsidR="496AA882" w:rsidTr="419616F8" w14:paraId="0614CFF1" w14:textId="77777777">
        <w:trPr>
          <w:trHeight w:val="300"/>
        </w:trPr>
        <w:tc>
          <w:tcPr>
            <w:tcW w:w="2710" w:type="dxa"/>
            <w:tcMar>
              <w:left w:w="105" w:type="dxa"/>
              <w:right w:w="105" w:type="dxa"/>
            </w:tcMar>
          </w:tcPr>
          <w:p w:rsidR="496AA882" w:rsidP="496AA882" w:rsidRDefault="496AA882" w14:paraId="58980121" w14:textId="638702C8">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Uniform</w:t>
            </w:r>
          </w:p>
        </w:tc>
        <w:tc>
          <w:tcPr>
            <w:tcW w:w="6305" w:type="dxa"/>
            <w:gridSpan w:val="2"/>
            <w:tcMar>
              <w:left w:w="105" w:type="dxa"/>
              <w:right w:w="105" w:type="dxa"/>
            </w:tcMar>
          </w:tcPr>
          <w:p w:rsidR="496AA882" w:rsidP="496AA882" w:rsidRDefault="496AA882" w14:paraId="32519BB1" w14:textId="3CF86B0A">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Y/N</w:t>
            </w:r>
          </w:p>
        </w:tc>
      </w:tr>
      <w:tr w:rsidR="496AA882" w:rsidTr="419616F8" w14:paraId="491F5741" w14:textId="77777777">
        <w:trPr>
          <w:trHeight w:val="300"/>
        </w:trPr>
        <w:tc>
          <w:tcPr>
            <w:tcW w:w="2710" w:type="dxa"/>
            <w:tcMar>
              <w:left w:w="105" w:type="dxa"/>
              <w:right w:w="105" w:type="dxa"/>
            </w:tcMar>
          </w:tcPr>
          <w:p w:rsidR="496AA882" w:rsidP="496AA882" w:rsidRDefault="496AA882" w14:paraId="6B3E15FE" w14:textId="23A1190B">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Investiture costs</w:t>
            </w:r>
          </w:p>
        </w:tc>
        <w:tc>
          <w:tcPr>
            <w:tcW w:w="6305" w:type="dxa"/>
            <w:gridSpan w:val="2"/>
            <w:tcMar>
              <w:left w:w="105" w:type="dxa"/>
              <w:right w:w="105" w:type="dxa"/>
            </w:tcMar>
          </w:tcPr>
          <w:p w:rsidR="496AA882" w:rsidP="496AA882" w:rsidRDefault="496AA882" w14:paraId="7B9AFDD8" w14:textId="13006F1D">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Y/N</w:t>
            </w:r>
          </w:p>
        </w:tc>
      </w:tr>
      <w:tr w:rsidR="496AA882" w:rsidTr="419616F8" w14:paraId="3B5E5CE8" w14:textId="77777777">
        <w:trPr>
          <w:trHeight w:val="300"/>
        </w:trPr>
        <w:tc>
          <w:tcPr>
            <w:tcW w:w="2710" w:type="dxa"/>
            <w:tcMar>
              <w:left w:w="105" w:type="dxa"/>
              <w:right w:w="105" w:type="dxa"/>
            </w:tcMar>
          </w:tcPr>
          <w:p w:rsidR="496AA882" w:rsidP="496AA882" w:rsidRDefault="496AA882" w14:paraId="56C3671A" w14:textId="68AF4E10">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Events (Day event)</w:t>
            </w:r>
          </w:p>
        </w:tc>
        <w:tc>
          <w:tcPr>
            <w:tcW w:w="6305" w:type="dxa"/>
            <w:gridSpan w:val="2"/>
            <w:tcMar>
              <w:left w:w="105" w:type="dxa"/>
              <w:right w:w="105" w:type="dxa"/>
            </w:tcMar>
          </w:tcPr>
          <w:p w:rsidR="496AA882" w:rsidP="496AA882" w:rsidRDefault="496AA882" w14:paraId="5292B29E" w14:textId="417155A3">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Y/N</w:t>
            </w:r>
          </w:p>
        </w:tc>
      </w:tr>
      <w:tr w:rsidR="496AA882" w:rsidTr="419616F8" w14:paraId="5331F33C" w14:textId="77777777">
        <w:trPr>
          <w:trHeight w:val="300"/>
        </w:trPr>
        <w:tc>
          <w:tcPr>
            <w:tcW w:w="2710" w:type="dxa"/>
            <w:tcMar>
              <w:left w:w="105" w:type="dxa"/>
              <w:right w:w="105" w:type="dxa"/>
            </w:tcMar>
          </w:tcPr>
          <w:p w:rsidR="496AA882" w:rsidP="496AA882" w:rsidRDefault="496AA882" w14:paraId="452BB4C5" w14:textId="3D960B02">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Overnight Event</w:t>
            </w:r>
          </w:p>
        </w:tc>
        <w:tc>
          <w:tcPr>
            <w:tcW w:w="6305" w:type="dxa"/>
            <w:gridSpan w:val="2"/>
            <w:tcMar>
              <w:left w:w="105" w:type="dxa"/>
              <w:right w:w="105" w:type="dxa"/>
            </w:tcMar>
          </w:tcPr>
          <w:p w:rsidR="496AA882" w:rsidP="496AA882" w:rsidRDefault="496AA882" w14:paraId="24ABE709" w14:textId="15501244">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Y/N</w:t>
            </w:r>
          </w:p>
        </w:tc>
      </w:tr>
      <w:tr w:rsidR="496AA882" w:rsidTr="419616F8" w14:paraId="0397FFCC" w14:textId="77777777">
        <w:trPr>
          <w:trHeight w:val="300"/>
        </w:trPr>
        <w:tc>
          <w:tcPr>
            <w:tcW w:w="9015" w:type="dxa"/>
            <w:gridSpan w:val="3"/>
            <w:tcMar>
              <w:left w:w="105" w:type="dxa"/>
              <w:right w:w="105" w:type="dxa"/>
            </w:tcMar>
          </w:tcPr>
          <w:p w:rsidR="496AA882" w:rsidP="496AA882" w:rsidRDefault="496AA882" w14:paraId="3B9B1A89" w14:textId="15A57209">
            <w:pPr>
              <w:jc w:val="center"/>
              <w:rPr>
                <w:rFonts w:ascii="Nunito Sans" w:hAnsi="Nunito Sans" w:eastAsia="Nunito Sans" w:cs="Nunito Sans"/>
                <w:i/>
                <w:iCs/>
                <w:color w:val="000000" w:themeColor="text1"/>
                <w:sz w:val="20"/>
                <w:szCs w:val="20"/>
              </w:rPr>
            </w:pPr>
            <w:r w:rsidRPr="496AA882">
              <w:rPr>
                <w:rFonts w:ascii="Nunito Sans" w:hAnsi="Nunito Sans" w:eastAsia="Nunito Sans" w:cs="Nunito Sans"/>
                <w:b/>
                <w:bCs/>
                <w:color w:val="000000" w:themeColor="text1"/>
                <w:sz w:val="20"/>
                <w:szCs w:val="20"/>
                <w:u w:val="single"/>
              </w:rPr>
              <w:t>Monthly Subs</w:t>
            </w:r>
          </w:p>
          <w:p w:rsidR="496AA882" w:rsidP="496AA882" w:rsidRDefault="496AA882" w14:paraId="7C722A3F" w14:textId="0588B440">
            <w:pPr>
              <w:spacing w:after="240"/>
              <w:rPr>
                <w:rFonts w:ascii="Nunito Sans" w:hAnsi="Nunito Sans" w:eastAsia="Nunito Sans" w:cs="Nunito Sans"/>
                <w:i/>
                <w:iCs/>
                <w:color w:val="000000" w:themeColor="text1"/>
                <w:sz w:val="20"/>
                <w:szCs w:val="20"/>
              </w:rPr>
            </w:pPr>
            <w:r w:rsidRPr="496AA882">
              <w:rPr>
                <w:rFonts w:ascii="Nunito Sans" w:hAnsi="Nunito Sans" w:eastAsia="Nunito Sans" w:cs="Nunito Sans"/>
                <w:i/>
                <w:iCs/>
                <w:color w:val="000000" w:themeColor="text1"/>
                <w:sz w:val="20"/>
                <w:szCs w:val="20"/>
              </w:rPr>
              <w:t>Please add a short statement to support your application. Include how long you feel you may need support for and how much you feel you could pay towards subs during this period of support.</w:t>
            </w:r>
          </w:p>
          <w:p w:rsidR="496AA882" w:rsidP="496AA882" w:rsidRDefault="496AA882" w14:paraId="0BE037FE" w14:textId="7163B476">
            <w:pPr>
              <w:spacing w:after="240"/>
              <w:rPr>
                <w:rFonts w:ascii="Nunito Sans" w:hAnsi="Nunito Sans" w:eastAsia="Nunito Sans" w:cs="Nunito Sans"/>
                <w:color w:val="000000" w:themeColor="text1"/>
                <w:sz w:val="20"/>
                <w:szCs w:val="20"/>
              </w:rPr>
            </w:pPr>
          </w:p>
          <w:p w:rsidR="496AA882" w:rsidP="496AA882" w:rsidRDefault="496AA882" w14:paraId="23DA5B06" w14:textId="3C6D3E6F">
            <w:pPr>
              <w:spacing w:after="240"/>
              <w:rPr>
                <w:rFonts w:ascii="Nunito Sans" w:hAnsi="Nunito Sans" w:eastAsia="Nunito Sans" w:cs="Nunito Sans"/>
                <w:color w:val="000000" w:themeColor="text1"/>
                <w:sz w:val="20"/>
                <w:szCs w:val="20"/>
              </w:rPr>
            </w:pPr>
          </w:p>
          <w:p w:rsidR="496AA882" w:rsidP="496AA882" w:rsidRDefault="496AA882" w14:paraId="07F4AAD1" w14:textId="720C1D14">
            <w:pPr>
              <w:spacing w:after="240"/>
              <w:rPr>
                <w:rFonts w:ascii="Nunito Sans" w:hAnsi="Nunito Sans" w:eastAsia="Nunito Sans" w:cs="Nunito Sans"/>
                <w:color w:val="000000" w:themeColor="text1"/>
                <w:sz w:val="20"/>
                <w:szCs w:val="20"/>
              </w:rPr>
            </w:pPr>
          </w:p>
          <w:p w:rsidR="496AA882" w:rsidP="496AA882" w:rsidRDefault="496AA882" w14:paraId="401B6E24" w14:textId="67A9F1B9">
            <w:pPr>
              <w:spacing w:after="240"/>
              <w:rPr>
                <w:rFonts w:ascii="Nunito Sans" w:hAnsi="Nunito Sans" w:eastAsia="Nunito Sans" w:cs="Nunito Sans"/>
                <w:color w:val="000000" w:themeColor="text1"/>
                <w:sz w:val="20"/>
                <w:szCs w:val="20"/>
              </w:rPr>
            </w:pPr>
          </w:p>
          <w:p w:rsidR="496AA882" w:rsidP="496AA882" w:rsidRDefault="496AA882" w14:paraId="7DD1DA13" w14:textId="611CB148">
            <w:pPr>
              <w:spacing w:after="240"/>
              <w:rPr>
                <w:rFonts w:ascii="Nunito Sans" w:hAnsi="Nunito Sans" w:eastAsia="Nunito Sans" w:cs="Nunito Sans"/>
                <w:color w:val="000000" w:themeColor="text1"/>
                <w:sz w:val="20"/>
                <w:szCs w:val="20"/>
              </w:rPr>
            </w:pPr>
          </w:p>
          <w:p w:rsidR="496AA882" w:rsidP="496AA882" w:rsidRDefault="496AA882" w14:paraId="014722FB" w14:textId="3E92F9E0">
            <w:pPr>
              <w:spacing w:after="240"/>
              <w:rPr>
                <w:rFonts w:ascii="Nunito Sans" w:hAnsi="Nunito Sans" w:eastAsia="Nunito Sans" w:cs="Nunito Sans"/>
                <w:color w:val="000000" w:themeColor="text1"/>
                <w:sz w:val="20"/>
                <w:szCs w:val="20"/>
              </w:rPr>
            </w:pPr>
          </w:p>
          <w:p w:rsidR="496AA882" w:rsidP="496AA882" w:rsidRDefault="496AA882" w14:paraId="7C90F7EA" w14:textId="2EA0BA18">
            <w:pPr>
              <w:spacing w:after="240"/>
              <w:rPr>
                <w:rFonts w:ascii="Nunito Sans" w:hAnsi="Nunito Sans" w:eastAsia="Nunito Sans" w:cs="Nunito Sans"/>
                <w:color w:val="000000" w:themeColor="text1"/>
                <w:sz w:val="20"/>
                <w:szCs w:val="20"/>
              </w:rPr>
            </w:pPr>
          </w:p>
          <w:p w:rsidR="496AA882" w:rsidP="496AA882" w:rsidRDefault="496AA882" w14:paraId="15F48387" w14:textId="77777777">
            <w:pPr>
              <w:spacing w:after="240"/>
              <w:rPr>
                <w:rFonts w:ascii="Nunito Sans" w:hAnsi="Nunito Sans" w:eastAsia="Nunito Sans" w:cs="Nunito Sans"/>
                <w:color w:val="000000" w:themeColor="text1"/>
                <w:sz w:val="20"/>
                <w:szCs w:val="20"/>
              </w:rPr>
            </w:pPr>
          </w:p>
          <w:p w:rsidR="00E8274E" w:rsidP="496AA882" w:rsidRDefault="00E8274E" w14:paraId="599E3FA8" w14:textId="77777777">
            <w:pPr>
              <w:spacing w:after="240"/>
              <w:rPr>
                <w:rFonts w:ascii="Nunito Sans" w:hAnsi="Nunito Sans" w:eastAsia="Nunito Sans" w:cs="Nunito Sans"/>
                <w:color w:val="000000" w:themeColor="text1"/>
                <w:sz w:val="20"/>
                <w:szCs w:val="20"/>
              </w:rPr>
            </w:pPr>
          </w:p>
          <w:p w:rsidR="00E8274E" w:rsidP="496AA882" w:rsidRDefault="00E8274E" w14:paraId="530EBA5E" w14:textId="77777777">
            <w:pPr>
              <w:spacing w:after="240"/>
              <w:rPr>
                <w:rFonts w:ascii="Nunito Sans" w:hAnsi="Nunito Sans" w:eastAsia="Nunito Sans" w:cs="Nunito Sans"/>
                <w:color w:val="000000" w:themeColor="text1"/>
                <w:sz w:val="20"/>
                <w:szCs w:val="20"/>
              </w:rPr>
            </w:pPr>
          </w:p>
          <w:p w:rsidR="00E8274E" w:rsidP="496AA882" w:rsidRDefault="00E8274E" w14:paraId="3F41B003" w14:textId="77777777">
            <w:pPr>
              <w:spacing w:after="240"/>
              <w:rPr>
                <w:rFonts w:ascii="Nunito Sans" w:hAnsi="Nunito Sans" w:eastAsia="Nunito Sans" w:cs="Nunito Sans"/>
                <w:color w:val="000000" w:themeColor="text1"/>
                <w:sz w:val="20"/>
                <w:szCs w:val="20"/>
              </w:rPr>
            </w:pPr>
          </w:p>
          <w:p w:rsidR="00E8274E" w:rsidP="496AA882" w:rsidRDefault="00E8274E" w14:paraId="090303C7" w14:textId="2947B6EF">
            <w:pPr>
              <w:spacing w:after="240"/>
              <w:rPr>
                <w:rFonts w:ascii="Nunito Sans" w:hAnsi="Nunito Sans" w:eastAsia="Nunito Sans" w:cs="Nunito Sans"/>
                <w:color w:val="000000" w:themeColor="text1"/>
                <w:sz w:val="20"/>
                <w:szCs w:val="20"/>
              </w:rPr>
            </w:pPr>
          </w:p>
        </w:tc>
      </w:tr>
      <w:tr w:rsidR="496AA882" w:rsidTr="419616F8" w14:paraId="1625462E" w14:textId="77777777">
        <w:trPr>
          <w:trHeight w:val="300"/>
        </w:trPr>
        <w:tc>
          <w:tcPr>
            <w:tcW w:w="9015" w:type="dxa"/>
            <w:gridSpan w:val="3"/>
            <w:tcMar>
              <w:left w:w="105" w:type="dxa"/>
              <w:right w:w="105" w:type="dxa"/>
            </w:tcMar>
          </w:tcPr>
          <w:p w:rsidR="496AA882" w:rsidP="496AA882" w:rsidRDefault="496AA882" w14:paraId="0618B6E8" w14:textId="13E82196">
            <w:pPr>
              <w:spacing w:beforeAutospacing="1" w:afterAutospacing="1"/>
              <w:jc w:val="center"/>
              <w:rPr>
                <w:rFonts w:ascii="Nunito Sans" w:hAnsi="Nunito Sans" w:eastAsia="Nunito Sans" w:cs="Nunito Sans"/>
                <w:color w:val="000000" w:themeColor="text1"/>
                <w:sz w:val="20"/>
                <w:szCs w:val="20"/>
              </w:rPr>
            </w:pPr>
            <w:r w:rsidRPr="496AA882">
              <w:rPr>
                <w:rFonts w:ascii="Nunito Sans" w:hAnsi="Nunito Sans" w:eastAsia="Nunito Sans" w:cs="Nunito Sans"/>
                <w:b/>
                <w:bCs/>
                <w:color w:val="000000" w:themeColor="text1"/>
                <w:sz w:val="20"/>
                <w:szCs w:val="20"/>
                <w:u w:val="single"/>
              </w:rPr>
              <w:lastRenderedPageBreak/>
              <w:t>Uniform</w:t>
            </w:r>
          </w:p>
          <w:p w:rsidR="496AA882" w:rsidP="496AA882" w:rsidRDefault="496AA882" w14:paraId="0D76913C" w14:textId="1E52FABF">
            <w:pPr>
              <w:spacing w:after="240"/>
              <w:rPr>
                <w:rFonts w:ascii="Nunito Sans" w:hAnsi="Nunito Sans" w:eastAsia="Nunito Sans" w:cs="Nunito Sans"/>
                <w:i/>
                <w:iCs/>
                <w:color w:val="000000" w:themeColor="text1"/>
                <w:sz w:val="20"/>
                <w:szCs w:val="20"/>
              </w:rPr>
            </w:pPr>
            <w:r w:rsidRPr="496AA882">
              <w:rPr>
                <w:rFonts w:ascii="Nunito Sans" w:hAnsi="Nunito Sans" w:eastAsia="Nunito Sans" w:cs="Nunito Sans"/>
                <w:i/>
                <w:iCs/>
                <w:color w:val="000000" w:themeColor="text1"/>
                <w:sz w:val="20"/>
                <w:szCs w:val="20"/>
              </w:rPr>
              <w:t>Please add a short statement to support your application. Have you spoken to the leaders to see if there is an item in the donate and share drawers? Do you need help with a contribution towards the cost of the uniform or do you need the full cost of the uniform? Please include what size uniform your child would need.</w:t>
            </w:r>
          </w:p>
          <w:p w:rsidR="496AA882" w:rsidP="496AA882" w:rsidRDefault="496AA882" w14:paraId="167502CD" w14:textId="560A3DFA">
            <w:pPr>
              <w:spacing w:after="240"/>
              <w:rPr>
                <w:rFonts w:ascii="Nunito Sans" w:hAnsi="Nunito Sans" w:eastAsia="Nunito Sans" w:cs="Nunito Sans"/>
                <w:color w:val="000000" w:themeColor="text1"/>
                <w:sz w:val="20"/>
                <w:szCs w:val="20"/>
              </w:rPr>
            </w:pPr>
          </w:p>
          <w:p w:rsidR="00E8274E" w:rsidP="496AA882" w:rsidRDefault="00E8274E" w14:paraId="61F88652" w14:textId="1645E437">
            <w:pPr>
              <w:spacing w:after="240"/>
              <w:rPr>
                <w:rFonts w:ascii="Nunito Sans" w:hAnsi="Nunito Sans" w:eastAsia="Nunito Sans" w:cs="Nunito Sans"/>
                <w:color w:val="000000" w:themeColor="text1"/>
                <w:sz w:val="20"/>
                <w:szCs w:val="20"/>
              </w:rPr>
            </w:pPr>
          </w:p>
          <w:p w:rsidR="00E8274E" w:rsidP="496AA882" w:rsidRDefault="00E8274E" w14:paraId="1250BF17" w14:textId="3EBF962B">
            <w:pPr>
              <w:spacing w:after="240"/>
              <w:rPr>
                <w:rFonts w:ascii="Nunito Sans" w:hAnsi="Nunito Sans" w:eastAsia="Nunito Sans" w:cs="Nunito Sans"/>
                <w:color w:val="000000" w:themeColor="text1"/>
                <w:sz w:val="20"/>
                <w:szCs w:val="20"/>
              </w:rPr>
            </w:pPr>
          </w:p>
          <w:p w:rsidR="00E8274E" w:rsidP="496AA882" w:rsidRDefault="00E8274E" w14:paraId="56F0CE08" w14:textId="6F1CDDA6">
            <w:pPr>
              <w:spacing w:after="240"/>
              <w:rPr>
                <w:rFonts w:ascii="Nunito Sans" w:hAnsi="Nunito Sans" w:eastAsia="Nunito Sans" w:cs="Nunito Sans"/>
                <w:color w:val="000000" w:themeColor="text1"/>
                <w:sz w:val="20"/>
                <w:szCs w:val="20"/>
              </w:rPr>
            </w:pPr>
          </w:p>
          <w:p w:rsidR="00E8274E" w:rsidP="496AA882" w:rsidRDefault="00E8274E" w14:paraId="417013DA" w14:textId="4C389F3A">
            <w:pPr>
              <w:spacing w:after="240"/>
              <w:rPr>
                <w:rFonts w:ascii="Nunito Sans" w:hAnsi="Nunito Sans" w:eastAsia="Nunito Sans" w:cs="Nunito Sans"/>
                <w:color w:val="000000" w:themeColor="text1"/>
                <w:sz w:val="20"/>
                <w:szCs w:val="20"/>
              </w:rPr>
            </w:pPr>
          </w:p>
          <w:p w:rsidR="00E8274E" w:rsidP="496AA882" w:rsidRDefault="00E8274E" w14:paraId="33413F39" w14:textId="69234EA9">
            <w:pPr>
              <w:spacing w:after="240"/>
              <w:rPr>
                <w:rFonts w:ascii="Nunito Sans" w:hAnsi="Nunito Sans" w:eastAsia="Nunito Sans" w:cs="Nunito Sans"/>
                <w:color w:val="000000" w:themeColor="text1"/>
                <w:sz w:val="20"/>
                <w:szCs w:val="20"/>
              </w:rPr>
            </w:pPr>
          </w:p>
          <w:p w:rsidR="00E8274E" w:rsidP="496AA882" w:rsidRDefault="00E8274E" w14:paraId="0A8DAB40" w14:textId="77777777">
            <w:pPr>
              <w:spacing w:after="240"/>
              <w:rPr>
                <w:rFonts w:ascii="Nunito Sans" w:hAnsi="Nunito Sans" w:eastAsia="Nunito Sans" w:cs="Nunito Sans"/>
                <w:color w:val="000000" w:themeColor="text1"/>
                <w:sz w:val="20"/>
                <w:szCs w:val="20"/>
              </w:rPr>
            </w:pPr>
          </w:p>
          <w:p w:rsidR="00E8274E" w:rsidP="496AA882" w:rsidRDefault="00E8274E" w14:paraId="0A10534A" w14:textId="711C7DA1">
            <w:pPr>
              <w:spacing w:after="240"/>
              <w:rPr>
                <w:rFonts w:ascii="Nunito Sans" w:hAnsi="Nunito Sans" w:eastAsia="Nunito Sans" w:cs="Nunito Sans"/>
                <w:color w:val="000000" w:themeColor="text1"/>
                <w:sz w:val="20"/>
                <w:szCs w:val="20"/>
              </w:rPr>
            </w:pPr>
          </w:p>
          <w:p w:rsidR="00E8274E" w:rsidP="496AA882" w:rsidRDefault="00E8274E" w14:paraId="6D0C7B87" w14:textId="77777777">
            <w:pPr>
              <w:spacing w:after="240"/>
              <w:rPr>
                <w:rFonts w:ascii="Nunito Sans" w:hAnsi="Nunito Sans" w:eastAsia="Nunito Sans" w:cs="Nunito Sans"/>
                <w:color w:val="000000" w:themeColor="text1"/>
                <w:sz w:val="20"/>
                <w:szCs w:val="20"/>
              </w:rPr>
            </w:pPr>
          </w:p>
          <w:p w:rsidR="00E8274E" w:rsidP="496AA882" w:rsidRDefault="00E8274E" w14:paraId="59DEFE98" w14:textId="77777777">
            <w:pPr>
              <w:spacing w:after="240"/>
              <w:rPr>
                <w:rFonts w:ascii="Nunito Sans" w:hAnsi="Nunito Sans" w:eastAsia="Nunito Sans" w:cs="Nunito Sans"/>
                <w:color w:val="000000" w:themeColor="text1"/>
                <w:sz w:val="20"/>
                <w:szCs w:val="20"/>
              </w:rPr>
            </w:pPr>
          </w:p>
          <w:p w:rsidR="496AA882" w:rsidP="496AA882" w:rsidRDefault="496AA882" w14:paraId="28567CC5" w14:textId="3B8A342A">
            <w:pPr>
              <w:spacing w:beforeAutospacing="1" w:afterAutospacing="1"/>
              <w:rPr>
                <w:rFonts w:ascii="Nunito Sans" w:hAnsi="Nunito Sans" w:eastAsia="Nunito Sans" w:cs="Nunito Sans"/>
                <w:color w:val="000000" w:themeColor="text1"/>
                <w:sz w:val="20"/>
                <w:szCs w:val="20"/>
              </w:rPr>
            </w:pPr>
          </w:p>
        </w:tc>
      </w:tr>
      <w:tr w:rsidR="496AA882" w:rsidTr="419616F8" w14:paraId="07A3D8ED" w14:textId="77777777">
        <w:trPr>
          <w:trHeight w:val="300"/>
        </w:trPr>
        <w:tc>
          <w:tcPr>
            <w:tcW w:w="9015" w:type="dxa"/>
            <w:gridSpan w:val="3"/>
            <w:tcMar>
              <w:left w:w="105" w:type="dxa"/>
              <w:right w:w="105" w:type="dxa"/>
            </w:tcMar>
          </w:tcPr>
          <w:p w:rsidR="496AA882" w:rsidP="496AA882" w:rsidRDefault="496AA882" w14:paraId="5132E4EB" w14:textId="3AE330FA">
            <w:pPr>
              <w:spacing w:beforeAutospacing="1" w:afterAutospacing="1"/>
              <w:jc w:val="center"/>
              <w:rPr>
                <w:rFonts w:ascii="Nunito Sans" w:hAnsi="Nunito Sans" w:eastAsia="Nunito Sans" w:cs="Nunito Sans"/>
                <w:color w:val="000000" w:themeColor="text1"/>
                <w:sz w:val="20"/>
                <w:szCs w:val="20"/>
              </w:rPr>
            </w:pPr>
            <w:r w:rsidRPr="496AA882">
              <w:rPr>
                <w:rFonts w:ascii="Nunito Sans" w:hAnsi="Nunito Sans" w:eastAsia="Nunito Sans" w:cs="Nunito Sans"/>
                <w:b/>
                <w:bCs/>
                <w:color w:val="000000" w:themeColor="text1"/>
                <w:sz w:val="20"/>
                <w:szCs w:val="20"/>
                <w:u w:val="single"/>
              </w:rPr>
              <w:t>Investiture</w:t>
            </w:r>
          </w:p>
          <w:p w:rsidR="496AA882" w:rsidP="0C7DD5AF" w:rsidRDefault="496AA882" w14:paraId="17397985" w14:textId="3C7F2633">
            <w:pPr>
              <w:spacing w:beforeAutospacing="on" w:afterAutospacing="on"/>
              <w:rPr>
                <w:rFonts w:ascii="Nunito Sans" w:hAnsi="Nunito Sans" w:eastAsia="Nunito Sans" w:cs="Nunito Sans"/>
                <w:i w:val="1"/>
                <w:iCs w:val="1"/>
                <w:color w:val="000000" w:themeColor="text1"/>
                <w:sz w:val="20"/>
                <w:szCs w:val="20"/>
              </w:rPr>
            </w:pPr>
            <w:r w:rsidRPr="0C7DD5AF" w:rsidR="496AA882">
              <w:rPr>
                <w:rFonts w:ascii="Nunito Sans" w:hAnsi="Nunito Sans" w:eastAsia="Nunito Sans" w:cs="Nunito Sans"/>
                <w:i w:val="1"/>
                <w:iCs w:val="1"/>
                <w:color w:val="000000" w:themeColor="text1" w:themeTint="FF" w:themeShade="FF"/>
                <w:sz w:val="20"/>
                <w:szCs w:val="20"/>
              </w:rPr>
              <w:t xml:space="preserve">Please add a short statement to </w:t>
            </w:r>
            <w:r w:rsidRPr="0C7DD5AF" w:rsidR="496AA882">
              <w:rPr>
                <w:rFonts w:ascii="Nunito Sans" w:hAnsi="Nunito Sans" w:eastAsia="Nunito Sans" w:cs="Nunito Sans"/>
                <w:i w:val="1"/>
                <w:iCs w:val="1"/>
                <w:color w:val="000000" w:themeColor="text1" w:themeTint="FF" w:themeShade="FF"/>
                <w:sz w:val="20"/>
                <w:szCs w:val="20"/>
              </w:rPr>
              <w:t>s</w:t>
            </w:r>
            <w:r w:rsidRPr="0C7DD5AF" w:rsidR="46C01D0E">
              <w:rPr>
                <w:rFonts w:ascii="Nunito Sans" w:hAnsi="Nunito Sans" w:eastAsia="Nunito Sans" w:cs="Nunito Sans"/>
                <w:i w:val="1"/>
                <w:iCs w:val="1"/>
                <w:color w:val="000000" w:themeColor="text1" w:themeTint="FF" w:themeShade="FF"/>
                <w:sz w:val="20"/>
                <w:szCs w:val="20"/>
              </w:rPr>
              <w:t xml:space="preserve">upport </w:t>
            </w:r>
            <w:r w:rsidRPr="0C7DD5AF" w:rsidR="496AA882">
              <w:rPr>
                <w:rFonts w:ascii="Nunito Sans" w:hAnsi="Nunito Sans" w:eastAsia="Nunito Sans" w:cs="Nunito Sans"/>
                <w:i w:val="1"/>
                <w:iCs w:val="1"/>
                <w:color w:val="000000" w:themeColor="text1" w:themeTint="FF" w:themeShade="FF"/>
                <w:sz w:val="20"/>
                <w:szCs w:val="20"/>
              </w:rPr>
              <w:t>your application.</w:t>
            </w:r>
          </w:p>
          <w:p w:rsidR="496AA882" w:rsidP="496AA882" w:rsidRDefault="496AA882" w14:paraId="4FC96F2C" w14:textId="77EF6168">
            <w:pPr>
              <w:spacing w:beforeAutospacing="1" w:afterAutospacing="1"/>
              <w:rPr>
                <w:rFonts w:ascii="Nunito Sans" w:hAnsi="Nunito Sans" w:eastAsia="Nunito Sans" w:cs="Nunito Sans"/>
                <w:color w:val="000000" w:themeColor="text1"/>
                <w:sz w:val="20"/>
                <w:szCs w:val="20"/>
              </w:rPr>
            </w:pPr>
          </w:p>
          <w:p w:rsidR="00E8274E" w:rsidP="496AA882" w:rsidRDefault="00E8274E" w14:paraId="3578C499" w14:textId="751AF81F">
            <w:pPr>
              <w:spacing w:beforeAutospacing="1" w:afterAutospacing="1"/>
              <w:rPr>
                <w:rFonts w:ascii="Nunito Sans" w:hAnsi="Nunito Sans" w:eastAsia="Nunito Sans" w:cs="Nunito Sans"/>
                <w:color w:val="000000" w:themeColor="text1"/>
                <w:sz w:val="20"/>
                <w:szCs w:val="20"/>
              </w:rPr>
            </w:pPr>
          </w:p>
          <w:p w:rsidR="00E8274E" w:rsidP="496AA882" w:rsidRDefault="00E8274E" w14:paraId="26ADB599" w14:textId="77777777">
            <w:pPr>
              <w:spacing w:beforeAutospacing="1" w:afterAutospacing="1"/>
              <w:rPr>
                <w:rFonts w:ascii="Nunito Sans" w:hAnsi="Nunito Sans" w:eastAsia="Nunito Sans" w:cs="Nunito Sans"/>
                <w:color w:val="000000" w:themeColor="text1"/>
                <w:sz w:val="20"/>
                <w:szCs w:val="20"/>
              </w:rPr>
            </w:pPr>
          </w:p>
          <w:p w:rsidR="00E8274E" w:rsidP="496AA882" w:rsidRDefault="00E8274E" w14:paraId="786A4F1D" w14:textId="2169FC9B">
            <w:pPr>
              <w:spacing w:beforeAutospacing="1" w:afterAutospacing="1"/>
              <w:rPr>
                <w:rFonts w:ascii="Nunito Sans" w:hAnsi="Nunito Sans" w:eastAsia="Nunito Sans" w:cs="Nunito Sans"/>
                <w:color w:val="000000" w:themeColor="text1"/>
                <w:sz w:val="20"/>
                <w:szCs w:val="20"/>
              </w:rPr>
            </w:pPr>
          </w:p>
          <w:p w:rsidR="00E8274E" w:rsidP="496AA882" w:rsidRDefault="00E8274E" w14:paraId="7A0C7D87" w14:textId="77777777">
            <w:pPr>
              <w:spacing w:beforeAutospacing="1" w:afterAutospacing="1"/>
              <w:rPr>
                <w:rFonts w:ascii="Nunito Sans" w:hAnsi="Nunito Sans" w:eastAsia="Nunito Sans" w:cs="Nunito Sans"/>
                <w:color w:val="000000" w:themeColor="text1"/>
                <w:sz w:val="20"/>
                <w:szCs w:val="20"/>
              </w:rPr>
            </w:pPr>
          </w:p>
          <w:p w:rsidR="496AA882" w:rsidP="496AA882" w:rsidRDefault="496AA882" w14:paraId="37FC7D43" w14:textId="402EA90B">
            <w:pPr>
              <w:spacing w:beforeAutospacing="1" w:afterAutospacing="1"/>
              <w:rPr>
                <w:rFonts w:ascii="Nunito Sans" w:hAnsi="Nunito Sans" w:eastAsia="Nunito Sans" w:cs="Nunito Sans"/>
                <w:color w:val="000000" w:themeColor="text1"/>
                <w:sz w:val="20"/>
                <w:szCs w:val="20"/>
              </w:rPr>
            </w:pPr>
            <w:bookmarkStart w:name="_GoBack" w:id="0"/>
            <w:bookmarkEnd w:id="0"/>
          </w:p>
          <w:p w:rsidR="496AA882" w:rsidP="496AA882" w:rsidRDefault="496AA882" w14:paraId="63B50ADA" w14:textId="70EC31C2">
            <w:pPr>
              <w:spacing w:beforeAutospacing="1" w:afterAutospacing="1"/>
              <w:rPr>
                <w:rFonts w:ascii="Nunito Sans" w:hAnsi="Nunito Sans" w:eastAsia="Nunito Sans" w:cs="Nunito Sans"/>
                <w:color w:val="000000" w:themeColor="text1"/>
                <w:sz w:val="20"/>
                <w:szCs w:val="20"/>
              </w:rPr>
            </w:pPr>
          </w:p>
          <w:p w:rsidR="496AA882" w:rsidP="496AA882" w:rsidRDefault="496AA882" w14:paraId="23A2DB60" w14:textId="365F09F0">
            <w:pPr>
              <w:spacing w:beforeAutospacing="1" w:afterAutospacing="1"/>
              <w:rPr>
                <w:rFonts w:ascii="Nunito Sans" w:hAnsi="Nunito Sans" w:eastAsia="Nunito Sans" w:cs="Nunito Sans"/>
                <w:color w:val="000000" w:themeColor="text1"/>
                <w:sz w:val="20"/>
                <w:szCs w:val="20"/>
              </w:rPr>
            </w:pPr>
          </w:p>
        </w:tc>
      </w:tr>
      <w:tr w:rsidR="496AA882" w:rsidTr="419616F8" w14:paraId="4CAD44F6" w14:textId="77777777">
        <w:trPr>
          <w:trHeight w:val="300"/>
        </w:trPr>
        <w:tc>
          <w:tcPr>
            <w:tcW w:w="9015" w:type="dxa"/>
            <w:gridSpan w:val="3"/>
            <w:tcMar/>
          </w:tcPr>
          <w:p w:rsidR="4434E03D" w:rsidP="496AA882" w:rsidRDefault="4434E03D" w14:paraId="4654EFD3" w14:textId="793B4C11">
            <w:pPr>
              <w:spacing w:beforeAutospacing="1" w:afterAutospacing="1"/>
              <w:jc w:val="center"/>
              <w:rPr>
                <w:rFonts w:ascii="Nunito Sans" w:hAnsi="Nunito Sans" w:eastAsia="Nunito Sans" w:cs="Nunito Sans"/>
                <w:b/>
                <w:bCs/>
                <w:color w:val="000000" w:themeColor="text1"/>
                <w:sz w:val="20"/>
                <w:szCs w:val="20"/>
                <w:u w:val="single"/>
              </w:rPr>
            </w:pPr>
            <w:r w:rsidRPr="496AA882">
              <w:rPr>
                <w:rFonts w:ascii="Nunito Sans" w:hAnsi="Nunito Sans" w:eastAsia="Nunito Sans" w:cs="Nunito Sans"/>
                <w:b/>
                <w:bCs/>
                <w:color w:val="000000" w:themeColor="text1"/>
                <w:sz w:val="20"/>
                <w:szCs w:val="20"/>
                <w:u w:val="single"/>
              </w:rPr>
              <w:lastRenderedPageBreak/>
              <w:t xml:space="preserve">Daytime </w:t>
            </w:r>
            <w:r w:rsidRPr="496AA882" w:rsidR="496AA882">
              <w:rPr>
                <w:rFonts w:ascii="Nunito Sans" w:hAnsi="Nunito Sans" w:eastAsia="Nunito Sans" w:cs="Nunito Sans"/>
                <w:b/>
                <w:bCs/>
                <w:color w:val="000000" w:themeColor="text1"/>
                <w:sz w:val="20"/>
                <w:szCs w:val="20"/>
                <w:u w:val="single"/>
              </w:rPr>
              <w:t>Events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55"/>
              <w:gridCol w:w="7050"/>
            </w:tblGrid>
            <w:tr w:rsidR="496AA882" w:rsidTr="496AA882" w14:paraId="2880F506" w14:textId="77777777">
              <w:trPr>
                <w:trHeight w:val="300"/>
              </w:trPr>
              <w:tc>
                <w:tcPr>
                  <w:tcW w:w="1755" w:type="dxa"/>
                  <w:tcMar>
                    <w:left w:w="105" w:type="dxa"/>
                    <w:right w:w="105" w:type="dxa"/>
                  </w:tcMar>
                </w:tcPr>
                <w:p w:rsidR="496AA882" w:rsidP="496AA882" w:rsidRDefault="496AA882" w14:paraId="6A63E70C" w14:textId="16268895">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Name of Event</w:t>
                  </w:r>
                </w:p>
              </w:tc>
              <w:tc>
                <w:tcPr>
                  <w:tcW w:w="7050" w:type="dxa"/>
                  <w:tcMar>
                    <w:left w:w="105" w:type="dxa"/>
                    <w:right w:w="105" w:type="dxa"/>
                  </w:tcMar>
                </w:tcPr>
                <w:p w:rsidR="496AA882" w:rsidP="496AA882" w:rsidRDefault="496AA882" w14:paraId="436F1E47" w14:textId="14D197A1">
                  <w:pPr>
                    <w:spacing w:beforeAutospacing="1" w:afterAutospacing="1"/>
                    <w:rPr>
                      <w:rFonts w:ascii="Nunito Sans" w:hAnsi="Nunito Sans" w:eastAsia="Nunito Sans" w:cs="Nunito Sans"/>
                      <w:color w:val="000000" w:themeColor="text1"/>
                      <w:sz w:val="20"/>
                      <w:szCs w:val="20"/>
                    </w:rPr>
                  </w:pPr>
                </w:p>
              </w:tc>
            </w:tr>
            <w:tr w:rsidR="496AA882" w:rsidTr="496AA882" w14:paraId="3F2AAEB4" w14:textId="77777777">
              <w:trPr>
                <w:trHeight w:val="300"/>
              </w:trPr>
              <w:tc>
                <w:tcPr>
                  <w:tcW w:w="1755" w:type="dxa"/>
                  <w:tcMar>
                    <w:left w:w="105" w:type="dxa"/>
                    <w:right w:w="105" w:type="dxa"/>
                  </w:tcMar>
                </w:tcPr>
                <w:p w:rsidR="496AA882" w:rsidP="496AA882" w:rsidRDefault="496AA882" w14:paraId="46B12BC0" w14:textId="4AAFE2D0">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Cost of Event</w:t>
                  </w:r>
                </w:p>
              </w:tc>
              <w:tc>
                <w:tcPr>
                  <w:tcW w:w="7050" w:type="dxa"/>
                  <w:tcMar>
                    <w:left w:w="105" w:type="dxa"/>
                    <w:right w:w="105" w:type="dxa"/>
                  </w:tcMar>
                </w:tcPr>
                <w:p w:rsidR="496AA882" w:rsidP="496AA882" w:rsidRDefault="496AA882" w14:paraId="60FE2CBB" w14:textId="289CB351">
                  <w:pPr>
                    <w:spacing w:beforeAutospacing="1" w:afterAutospacing="1"/>
                    <w:rPr>
                      <w:rFonts w:ascii="Nunito Sans" w:hAnsi="Nunito Sans" w:eastAsia="Nunito Sans" w:cs="Nunito Sans"/>
                      <w:color w:val="000000" w:themeColor="text1"/>
                      <w:sz w:val="20"/>
                      <w:szCs w:val="20"/>
                    </w:rPr>
                  </w:pPr>
                </w:p>
              </w:tc>
            </w:tr>
            <w:tr w:rsidR="496AA882" w:rsidTr="496AA882" w14:paraId="1263F36D" w14:textId="77777777">
              <w:trPr>
                <w:trHeight w:val="300"/>
              </w:trPr>
              <w:tc>
                <w:tcPr>
                  <w:tcW w:w="1755" w:type="dxa"/>
                  <w:tcMar>
                    <w:left w:w="105" w:type="dxa"/>
                    <w:right w:w="105" w:type="dxa"/>
                  </w:tcMar>
                </w:tcPr>
                <w:p w:rsidR="496AA882" w:rsidP="496AA882" w:rsidRDefault="496AA882" w14:paraId="0E27138F" w14:textId="2C0B92E3">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Date of Event</w:t>
                  </w:r>
                </w:p>
              </w:tc>
              <w:tc>
                <w:tcPr>
                  <w:tcW w:w="7050" w:type="dxa"/>
                  <w:tcMar>
                    <w:left w:w="105" w:type="dxa"/>
                    <w:right w:w="105" w:type="dxa"/>
                  </w:tcMar>
                </w:tcPr>
                <w:p w:rsidR="496AA882" w:rsidP="496AA882" w:rsidRDefault="496AA882" w14:paraId="572D571B" w14:textId="28717BC6">
                  <w:pPr>
                    <w:spacing w:beforeAutospacing="1" w:afterAutospacing="1"/>
                    <w:rPr>
                      <w:rFonts w:ascii="Nunito Sans" w:hAnsi="Nunito Sans" w:eastAsia="Nunito Sans" w:cs="Nunito Sans"/>
                      <w:color w:val="000000" w:themeColor="text1"/>
                      <w:sz w:val="20"/>
                      <w:szCs w:val="20"/>
                    </w:rPr>
                  </w:pPr>
                </w:p>
              </w:tc>
            </w:tr>
          </w:tbl>
          <w:p w:rsidR="496AA882" w:rsidP="496AA882" w:rsidRDefault="496AA882" w14:paraId="157F07D3" w14:textId="6BF96C59">
            <w:pPr>
              <w:spacing w:beforeAutospacing="1" w:afterAutospacing="1"/>
              <w:rPr>
                <w:rFonts w:ascii="Nunito Sans" w:hAnsi="Nunito Sans" w:eastAsia="Nunito Sans" w:cs="Nunito Sans"/>
                <w:color w:val="000000" w:themeColor="text1"/>
                <w:sz w:val="12"/>
                <w:szCs w:val="12"/>
              </w:rPr>
            </w:pPr>
          </w:p>
        </w:tc>
      </w:tr>
      <w:tr w:rsidR="496AA882" w:rsidTr="419616F8" w14:paraId="4F765D59" w14:textId="77777777">
        <w:trPr>
          <w:trHeight w:val="300"/>
        </w:trPr>
        <w:tc>
          <w:tcPr>
            <w:tcW w:w="9015" w:type="dxa"/>
            <w:gridSpan w:val="3"/>
            <w:tcMar/>
          </w:tcPr>
          <w:p w:rsidR="496AA882" w:rsidP="496AA882" w:rsidRDefault="496AA882" w14:paraId="4B711236" w14:textId="0F7F4A65">
            <w:pPr>
              <w:spacing w:beforeAutospacing="1" w:afterAutospacing="1"/>
              <w:jc w:val="center"/>
              <w:rPr>
                <w:rFonts w:ascii="Nunito Sans" w:hAnsi="Nunito Sans" w:eastAsia="Nunito Sans" w:cs="Nunito Sans"/>
                <w:color w:val="000000" w:themeColor="text1"/>
                <w:sz w:val="20"/>
                <w:szCs w:val="20"/>
              </w:rPr>
            </w:pPr>
            <w:r w:rsidRPr="496AA882">
              <w:rPr>
                <w:rFonts w:ascii="Nunito Sans" w:hAnsi="Nunito Sans" w:eastAsia="Nunito Sans" w:cs="Nunito Sans"/>
                <w:b/>
                <w:bCs/>
                <w:color w:val="000000" w:themeColor="text1"/>
                <w:sz w:val="20"/>
                <w:szCs w:val="20"/>
                <w:u w:val="single"/>
              </w:rPr>
              <w:t>Overnight Event</w:t>
            </w:r>
            <w:r w:rsidRPr="496AA882" w:rsidR="14254E33">
              <w:rPr>
                <w:rFonts w:ascii="Nunito Sans" w:hAnsi="Nunito Sans" w:eastAsia="Nunito Sans" w:cs="Nunito Sans"/>
                <w:b/>
                <w:bCs/>
                <w:color w:val="000000" w:themeColor="text1"/>
                <w:sz w:val="20"/>
                <w:szCs w:val="20"/>
                <w:u w:val="single"/>
              </w:rPr>
              <w:t>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50"/>
              <w:gridCol w:w="7055"/>
            </w:tblGrid>
            <w:tr w:rsidR="496AA882" w:rsidTr="496AA882" w14:paraId="58D6F9D5" w14:textId="77777777">
              <w:trPr>
                <w:trHeight w:val="300"/>
              </w:trPr>
              <w:tc>
                <w:tcPr>
                  <w:tcW w:w="1750" w:type="dxa"/>
                  <w:tcMar>
                    <w:left w:w="105" w:type="dxa"/>
                    <w:right w:w="105" w:type="dxa"/>
                  </w:tcMar>
                </w:tcPr>
                <w:p w:rsidR="496AA882" w:rsidP="496AA882" w:rsidRDefault="496AA882" w14:paraId="781B4479" w14:textId="0DA9B3BA">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Name of Event</w:t>
                  </w:r>
                </w:p>
              </w:tc>
              <w:tc>
                <w:tcPr>
                  <w:tcW w:w="7055" w:type="dxa"/>
                  <w:tcMar>
                    <w:left w:w="105" w:type="dxa"/>
                    <w:right w:w="105" w:type="dxa"/>
                  </w:tcMar>
                </w:tcPr>
                <w:p w:rsidR="496AA882" w:rsidP="496AA882" w:rsidRDefault="496AA882" w14:paraId="6FD079F5" w14:textId="6FC9D4F8">
                  <w:pPr>
                    <w:spacing w:beforeAutospacing="1" w:afterAutospacing="1"/>
                    <w:jc w:val="center"/>
                    <w:rPr>
                      <w:rFonts w:ascii="Nunito Sans" w:hAnsi="Nunito Sans" w:eastAsia="Nunito Sans" w:cs="Nunito Sans"/>
                      <w:color w:val="000000" w:themeColor="text1"/>
                      <w:sz w:val="20"/>
                      <w:szCs w:val="20"/>
                    </w:rPr>
                  </w:pPr>
                </w:p>
              </w:tc>
            </w:tr>
            <w:tr w:rsidR="496AA882" w:rsidTr="496AA882" w14:paraId="5DA2987F" w14:textId="77777777">
              <w:trPr>
                <w:trHeight w:val="300"/>
              </w:trPr>
              <w:tc>
                <w:tcPr>
                  <w:tcW w:w="1750" w:type="dxa"/>
                  <w:tcMar>
                    <w:left w:w="105" w:type="dxa"/>
                    <w:right w:w="105" w:type="dxa"/>
                  </w:tcMar>
                </w:tcPr>
                <w:p w:rsidR="496AA882" w:rsidP="496AA882" w:rsidRDefault="496AA882" w14:paraId="5404A74C" w14:textId="7376DD0C">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Cost of Event</w:t>
                  </w:r>
                </w:p>
              </w:tc>
              <w:tc>
                <w:tcPr>
                  <w:tcW w:w="7055" w:type="dxa"/>
                  <w:tcMar>
                    <w:left w:w="105" w:type="dxa"/>
                    <w:right w:w="105" w:type="dxa"/>
                  </w:tcMar>
                </w:tcPr>
                <w:p w:rsidR="496AA882" w:rsidP="496AA882" w:rsidRDefault="496AA882" w14:paraId="1E9C64AE" w14:textId="6F8F974C">
                  <w:pPr>
                    <w:spacing w:beforeAutospacing="1" w:afterAutospacing="1"/>
                    <w:jc w:val="center"/>
                    <w:rPr>
                      <w:rFonts w:ascii="Nunito Sans" w:hAnsi="Nunito Sans" w:eastAsia="Nunito Sans" w:cs="Nunito Sans"/>
                      <w:color w:val="000000" w:themeColor="text1"/>
                      <w:sz w:val="20"/>
                      <w:szCs w:val="20"/>
                    </w:rPr>
                  </w:pPr>
                </w:p>
              </w:tc>
            </w:tr>
            <w:tr w:rsidR="496AA882" w:rsidTr="496AA882" w14:paraId="1EF8057D" w14:textId="77777777">
              <w:trPr>
                <w:trHeight w:val="300"/>
              </w:trPr>
              <w:tc>
                <w:tcPr>
                  <w:tcW w:w="1750" w:type="dxa"/>
                  <w:tcMar>
                    <w:left w:w="105" w:type="dxa"/>
                    <w:right w:w="105" w:type="dxa"/>
                  </w:tcMar>
                </w:tcPr>
                <w:p w:rsidR="496AA882" w:rsidP="496AA882" w:rsidRDefault="496AA882" w14:paraId="311BE2CB" w14:textId="7BDC32E5">
                  <w:pPr>
                    <w:spacing w:beforeAutospacing="1" w:afterAutospacing="1"/>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Date of Event</w:t>
                  </w:r>
                </w:p>
              </w:tc>
              <w:tc>
                <w:tcPr>
                  <w:tcW w:w="7055" w:type="dxa"/>
                  <w:tcMar>
                    <w:left w:w="105" w:type="dxa"/>
                    <w:right w:w="105" w:type="dxa"/>
                  </w:tcMar>
                </w:tcPr>
                <w:p w:rsidR="496AA882" w:rsidP="496AA882" w:rsidRDefault="496AA882" w14:paraId="3F00332E" w14:textId="098E1C87">
                  <w:pPr>
                    <w:spacing w:beforeAutospacing="1" w:afterAutospacing="1"/>
                    <w:jc w:val="center"/>
                    <w:rPr>
                      <w:rFonts w:ascii="Nunito Sans" w:hAnsi="Nunito Sans" w:eastAsia="Nunito Sans" w:cs="Nunito Sans"/>
                      <w:color w:val="000000" w:themeColor="text1"/>
                      <w:sz w:val="20"/>
                      <w:szCs w:val="20"/>
                    </w:rPr>
                  </w:pPr>
                </w:p>
              </w:tc>
            </w:tr>
          </w:tbl>
          <w:p w:rsidR="496AA882" w:rsidP="496AA882" w:rsidRDefault="496AA882" w14:paraId="6903ADF6" w14:textId="425CF9FD">
            <w:pPr>
              <w:spacing w:beforeAutospacing="1" w:afterAutospacing="1"/>
              <w:rPr>
                <w:rFonts w:ascii="Nunito Sans" w:hAnsi="Nunito Sans" w:eastAsia="Nunito Sans" w:cs="Nunito Sans"/>
                <w:color w:val="000000" w:themeColor="text1"/>
                <w:sz w:val="12"/>
                <w:szCs w:val="12"/>
              </w:rPr>
            </w:pPr>
          </w:p>
        </w:tc>
      </w:tr>
      <w:tr w:rsidR="496AA882" w:rsidTr="419616F8" w14:paraId="7C268941" w14:textId="77777777">
        <w:trPr>
          <w:trHeight w:val="300"/>
        </w:trPr>
        <w:tc>
          <w:tcPr>
            <w:tcW w:w="9015" w:type="dxa"/>
            <w:gridSpan w:val="3"/>
            <w:tcMar>
              <w:left w:w="105" w:type="dxa"/>
              <w:right w:w="105" w:type="dxa"/>
            </w:tcMar>
          </w:tcPr>
          <w:p w:rsidR="496AA882" w:rsidP="496AA882" w:rsidRDefault="496AA882" w14:paraId="627470EA" w14:textId="2F115EA0">
            <w:pPr>
              <w:spacing w:beforeAutospacing="1" w:afterAutospacing="1"/>
              <w:jc w:val="center"/>
              <w:rPr>
                <w:rFonts w:ascii="Nunito Sans" w:hAnsi="Nunito Sans" w:eastAsia="Nunito Sans" w:cs="Nunito Sans"/>
                <w:color w:val="000000" w:themeColor="text1"/>
                <w:sz w:val="20"/>
                <w:szCs w:val="20"/>
              </w:rPr>
            </w:pPr>
            <w:r w:rsidRPr="496AA882">
              <w:rPr>
                <w:rFonts w:ascii="Nunito Sans" w:hAnsi="Nunito Sans" w:eastAsia="Nunito Sans" w:cs="Nunito Sans"/>
                <w:b/>
                <w:bCs/>
                <w:color w:val="000000" w:themeColor="text1"/>
                <w:sz w:val="20"/>
                <w:szCs w:val="20"/>
                <w:u w:val="single"/>
              </w:rPr>
              <w:t>Please add a short statement to support your application</w:t>
            </w:r>
          </w:p>
          <w:p w:rsidR="496AA882" w:rsidP="496AA882" w:rsidRDefault="496AA882" w14:paraId="6A52E10C" w14:textId="199F0C8B">
            <w:pPr>
              <w:spacing w:beforeAutospacing="1" w:afterAutospacing="1"/>
              <w:rPr>
                <w:rFonts w:ascii="Nunito Sans" w:hAnsi="Nunito Sans" w:eastAsia="Nunito Sans" w:cs="Nunito Sans"/>
                <w:color w:val="000000" w:themeColor="text1"/>
                <w:sz w:val="20"/>
                <w:szCs w:val="20"/>
              </w:rPr>
            </w:pPr>
          </w:p>
          <w:p w:rsidR="496AA882" w:rsidP="496AA882" w:rsidRDefault="496AA882" w14:paraId="5AD96F87" w14:textId="3E7F225D">
            <w:pPr>
              <w:spacing w:beforeAutospacing="1" w:afterAutospacing="1"/>
              <w:rPr>
                <w:rFonts w:ascii="Nunito Sans" w:hAnsi="Nunito Sans" w:eastAsia="Nunito Sans" w:cs="Nunito Sans"/>
                <w:color w:val="000000" w:themeColor="text1"/>
                <w:sz w:val="20"/>
                <w:szCs w:val="20"/>
              </w:rPr>
            </w:pPr>
          </w:p>
          <w:p w:rsidR="496AA882" w:rsidP="496AA882" w:rsidRDefault="496AA882" w14:paraId="1B6A991B" w14:textId="68789970">
            <w:pPr>
              <w:spacing w:beforeAutospacing="1" w:afterAutospacing="1"/>
              <w:rPr>
                <w:rFonts w:ascii="Nunito Sans" w:hAnsi="Nunito Sans" w:eastAsia="Nunito Sans" w:cs="Nunito Sans"/>
                <w:color w:val="000000" w:themeColor="text1"/>
                <w:sz w:val="20"/>
                <w:szCs w:val="20"/>
              </w:rPr>
            </w:pPr>
          </w:p>
          <w:p w:rsidR="496AA882" w:rsidP="496AA882" w:rsidRDefault="496AA882" w14:paraId="11977F12" w14:textId="12EBD591">
            <w:pPr>
              <w:spacing w:beforeAutospacing="1" w:afterAutospacing="1"/>
              <w:rPr>
                <w:rFonts w:ascii="Nunito Sans" w:hAnsi="Nunito Sans" w:eastAsia="Nunito Sans" w:cs="Nunito Sans"/>
                <w:color w:val="000000" w:themeColor="text1"/>
                <w:sz w:val="20"/>
                <w:szCs w:val="20"/>
              </w:rPr>
            </w:pPr>
          </w:p>
          <w:p w:rsidR="00E8274E" w:rsidP="496AA882" w:rsidRDefault="00E8274E" w14:paraId="7C6CE853" w14:textId="7919B162">
            <w:pPr>
              <w:spacing w:beforeAutospacing="1" w:afterAutospacing="1"/>
              <w:rPr>
                <w:rFonts w:ascii="Nunito Sans" w:hAnsi="Nunito Sans" w:eastAsia="Nunito Sans" w:cs="Nunito Sans"/>
                <w:color w:val="000000" w:themeColor="text1"/>
                <w:sz w:val="20"/>
                <w:szCs w:val="20"/>
              </w:rPr>
            </w:pPr>
          </w:p>
          <w:p w:rsidR="00E8274E" w:rsidP="496AA882" w:rsidRDefault="00E8274E" w14:paraId="2C8C7E2C" w14:textId="77777777">
            <w:pPr>
              <w:spacing w:beforeAutospacing="1" w:afterAutospacing="1"/>
              <w:rPr>
                <w:rFonts w:ascii="Nunito Sans" w:hAnsi="Nunito Sans" w:eastAsia="Nunito Sans" w:cs="Nunito Sans"/>
                <w:color w:val="000000" w:themeColor="text1"/>
                <w:sz w:val="20"/>
                <w:szCs w:val="20"/>
              </w:rPr>
            </w:pPr>
          </w:p>
          <w:p w:rsidR="496AA882" w:rsidP="496AA882" w:rsidRDefault="496AA882" w14:paraId="46C59AE9" w14:textId="1199290A">
            <w:pPr>
              <w:spacing w:beforeAutospacing="1" w:afterAutospacing="1"/>
              <w:rPr>
                <w:rFonts w:ascii="Nunito Sans" w:hAnsi="Nunito Sans" w:eastAsia="Nunito Sans" w:cs="Nunito Sans"/>
                <w:color w:val="000000" w:themeColor="text1"/>
                <w:sz w:val="20"/>
                <w:szCs w:val="20"/>
              </w:rPr>
            </w:pPr>
          </w:p>
          <w:p w:rsidR="496AA882" w:rsidP="496AA882" w:rsidRDefault="496AA882" w14:paraId="3F0BED5B" w14:textId="4B433FA3">
            <w:pPr>
              <w:spacing w:beforeAutospacing="1" w:afterAutospacing="1"/>
              <w:rPr>
                <w:rFonts w:ascii="Nunito Sans" w:hAnsi="Nunito Sans" w:eastAsia="Nunito Sans" w:cs="Nunito Sans"/>
                <w:color w:val="000000" w:themeColor="text1"/>
                <w:sz w:val="20"/>
                <w:szCs w:val="20"/>
              </w:rPr>
            </w:pPr>
          </w:p>
          <w:p w:rsidR="496AA882" w:rsidP="496AA882" w:rsidRDefault="496AA882" w14:paraId="58EA4DCA" w14:textId="09F3BDC7">
            <w:pPr>
              <w:spacing w:beforeAutospacing="1" w:afterAutospacing="1"/>
              <w:rPr>
                <w:rFonts w:ascii="Nunito Sans" w:hAnsi="Nunito Sans" w:eastAsia="Nunito Sans" w:cs="Nunito Sans"/>
                <w:color w:val="000000" w:themeColor="text1"/>
                <w:sz w:val="20"/>
                <w:szCs w:val="20"/>
              </w:rPr>
            </w:pPr>
          </w:p>
          <w:p w:rsidR="496AA882" w:rsidP="496AA882" w:rsidRDefault="496AA882" w14:paraId="5DCED321" w14:textId="23FC3DD4">
            <w:pPr>
              <w:spacing w:beforeAutospacing="1" w:afterAutospacing="1"/>
              <w:rPr>
                <w:rFonts w:ascii="Nunito Sans" w:hAnsi="Nunito Sans" w:eastAsia="Nunito Sans" w:cs="Nunito Sans"/>
                <w:color w:val="000000" w:themeColor="text1"/>
                <w:sz w:val="20"/>
                <w:szCs w:val="20"/>
              </w:rPr>
            </w:pPr>
          </w:p>
          <w:p w:rsidR="496AA882" w:rsidP="496AA882" w:rsidRDefault="496AA882" w14:paraId="2AE45830" w14:textId="5CFBE47A">
            <w:pPr>
              <w:spacing w:beforeAutospacing="1" w:afterAutospacing="1"/>
              <w:rPr>
                <w:rFonts w:ascii="Nunito Sans" w:hAnsi="Nunito Sans" w:eastAsia="Nunito Sans" w:cs="Nunito Sans"/>
                <w:color w:val="000000" w:themeColor="text1"/>
                <w:sz w:val="20"/>
                <w:szCs w:val="20"/>
              </w:rPr>
            </w:pPr>
          </w:p>
          <w:p w:rsidR="496AA882" w:rsidP="496AA882" w:rsidRDefault="496AA882" w14:paraId="6AA75684" w14:textId="5C4129BF">
            <w:pPr>
              <w:spacing w:beforeAutospacing="1" w:afterAutospacing="1"/>
              <w:rPr>
                <w:rFonts w:ascii="Nunito Sans" w:hAnsi="Nunito Sans" w:eastAsia="Nunito Sans" w:cs="Nunito Sans"/>
                <w:color w:val="000000" w:themeColor="text1"/>
                <w:sz w:val="20"/>
                <w:szCs w:val="20"/>
              </w:rPr>
            </w:pPr>
          </w:p>
          <w:p w:rsidR="496AA882" w:rsidP="496AA882" w:rsidRDefault="496AA882" w14:paraId="1DEF3156" w14:textId="5D5C0F0B">
            <w:pPr>
              <w:spacing w:beforeAutospacing="1" w:afterAutospacing="1"/>
              <w:rPr>
                <w:rFonts w:ascii="Nunito Sans" w:hAnsi="Nunito Sans" w:eastAsia="Nunito Sans" w:cs="Nunito Sans"/>
                <w:color w:val="000000" w:themeColor="text1"/>
                <w:sz w:val="20"/>
                <w:szCs w:val="20"/>
              </w:rPr>
            </w:pPr>
          </w:p>
        </w:tc>
      </w:tr>
      <w:tr w:rsidR="496AA882" w:rsidTr="419616F8" w14:paraId="78CBE774" w14:textId="77777777">
        <w:trPr>
          <w:trHeight w:val="300"/>
        </w:trPr>
        <w:tc>
          <w:tcPr>
            <w:tcW w:w="2853" w:type="dxa"/>
            <w:gridSpan w:val="2"/>
            <w:tcMar>
              <w:left w:w="105" w:type="dxa"/>
              <w:right w:w="105" w:type="dxa"/>
            </w:tcMar>
          </w:tcPr>
          <w:p w:rsidR="496AA882" w:rsidP="496AA882" w:rsidRDefault="496AA882" w14:paraId="14A4CB49" w14:textId="61BCE94D">
            <w:pPr>
              <w:spacing w:after="240"/>
              <w:rPr>
                <w:rFonts w:ascii="Nunito Sans" w:hAnsi="Nunito Sans" w:eastAsia="Nunito Sans" w:cs="Nunito Sans"/>
                <w:color w:val="000000" w:themeColor="text1"/>
                <w:sz w:val="20"/>
                <w:szCs w:val="20"/>
              </w:rPr>
            </w:pPr>
            <w:r w:rsidRPr="419616F8" w:rsidR="0247ECB5">
              <w:rPr>
                <w:rFonts w:ascii="Nunito Sans" w:hAnsi="Nunito Sans" w:eastAsia="Nunito Sans" w:cs="Nunito Sans"/>
                <w:color w:val="000000" w:themeColor="text1" w:themeTint="FF" w:themeShade="FF"/>
                <w:sz w:val="20"/>
                <w:szCs w:val="20"/>
              </w:rPr>
              <w:t>Applicant</w:t>
            </w:r>
            <w:r w:rsidRPr="419616F8" w:rsidR="496AA882">
              <w:rPr>
                <w:rFonts w:ascii="Nunito Sans" w:hAnsi="Nunito Sans" w:eastAsia="Nunito Sans" w:cs="Nunito Sans"/>
                <w:color w:val="000000" w:themeColor="text1" w:themeTint="FF" w:themeShade="FF"/>
                <w:sz w:val="20"/>
                <w:szCs w:val="20"/>
              </w:rPr>
              <w:t xml:space="preserve"> Name</w:t>
            </w:r>
          </w:p>
        </w:tc>
        <w:tc>
          <w:tcPr>
            <w:tcW w:w="6162" w:type="dxa"/>
            <w:tcMar>
              <w:left w:w="105" w:type="dxa"/>
              <w:right w:w="105" w:type="dxa"/>
            </w:tcMar>
          </w:tcPr>
          <w:p w:rsidR="496AA882" w:rsidP="496AA882" w:rsidRDefault="496AA882" w14:paraId="516F0265" w14:textId="277E5265">
            <w:pPr>
              <w:spacing w:after="240"/>
              <w:rPr>
                <w:rFonts w:ascii="Nunito Sans" w:hAnsi="Nunito Sans" w:eastAsia="Nunito Sans" w:cs="Nunito Sans"/>
                <w:color w:val="000000" w:themeColor="text1"/>
                <w:sz w:val="20"/>
                <w:szCs w:val="20"/>
              </w:rPr>
            </w:pPr>
          </w:p>
        </w:tc>
      </w:tr>
      <w:tr w:rsidR="496AA882" w:rsidTr="419616F8" w14:paraId="5DC51C59" w14:textId="77777777">
        <w:trPr>
          <w:trHeight w:val="300"/>
        </w:trPr>
        <w:tc>
          <w:tcPr>
            <w:tcW w:w="2853" w:type="dxa"/>
            <w:gridSpan w:val="2"/>
            <w:tcMar>
              <w:left w:w="105" w:type="dxa"/>
              <w:right w:w="105" w:type="dxa"/>
            </w:tcMar>
          </w:tcPr>
          <w:p w:rsidR="496AA882" w:rsidP="496AA882" w:rsidRDefault="496AA882" w14:paraId="3FE3AE6F" w14:textId="7D2502AC">
            <w:pPr>
              <w:spacing w:after="240"/>
              <w:rPr>
                <w:rFonts w:ascii="Nunito Sans" w:hAnsi="Nunito Sans" w:eastAsia="Nunito Sans" w:cs="Nunito Sans"/>
                <w:color w:val="000000" w:themeColor="text1"/>
                <w:sz w:val="20"/>
                <w:szCs w:val="20"/>
              </w:rPr>
            </w:pPr>
            <w:r w:rsidRPr="419616F8" w:rsidR="1088BB84">
              <w:rPr>
                <w:rFonts w:ascii="Nunito Sans" w:hAnsi="Nunito Sans" w:eastAsia="Nunito Sans" w:cs="Nunito Sans"/>
                <w:color w:val="000000" w:themeColor="text1" w:themeTint="FF" w:themeShade="FF"/>
                <w:sz w:val="20"/>
                <w:szCs w:val="20"/>
              </w:rPr>
              <w:t xml:space="preserve">Applicant </w:t>
            </w:r>
            <w:r w:rsidRPr="419616F8" w:rsidR="496AA882">
              <w:rPr>
                <w:rFonts w:ascii="Nunito Sans" w:hAnsi="Nunito Sans" w:eastAsia="Nunito Sans" w:cs="Nunito Sans"/>
                <w:color w:val="000000" w:themeColor="text1" w:themeTint="FF" w:themeShade="FF"/>
                <w:sz w:val="20"/>
                <w:szCs w:val="20"/>
              </w:rPr>
              <w:t>Address</w:t>
            </w:r>
          </w:p>
        </w:tc>
        <w:tc>
          <w:tcPr>
            <w:tcW w:w="6162" w:type="dxa"/>
            <w:tcMar>
              <w:left w:w="105" w:type="dxa"/>
              <w:right w:w="105" w:type="dxa"/>
            </w:tcMar>
          </w:tcPr>
          <w:p w:rsidR="496AA882" w:rsidP="496AA882" w:rsidRDefault="496AA882" w14:paraId="41EE51BA" w14:textId="0CA9693C">
            <w:pPr>
              <w:spacing w:after="240"/>
              <w:rPr>
                <w:rFonts w:ascii="Nunito Sans" w:hAnsi="Nunito Sans" w:eastAsia="Nunito Sans" w:cs="Nunito Sans"/>
                <w:color w:val="000000" w:themeColor="text1"/>
                <w:sz w:val="20"/>
                <w:szCs w:val="20"/>
              </w:rPr>
            </w:pPr>
          </w:p>
        </w:tc>
      </w:tr>
      <w:tr w:rsidR="496AA882" w:rsidTr="419616F8" w14:paraId="2536F063" w14:textId="77777777">
        <w:trPr>
          <w:trHeight w:val="300"/>
        </w:trPr>
        <w:tc>
          <w:tcPr>
            <w:tcW w:w="2853" w:type="dxa"/>
            <w:gridSpan w:val="2"/>
            <w:tcMar>
              <w:left w:w="105" w:type="dxa"/>
              <w:right w:w="105" w:type="dxa"/>
            </w:tcMar>
          </w:tcPr>
          <w:p w:rsidR="496AA882" w:rsidP="496AA882" w:rsidRDefault="496AA882" w14:paraId="38795F2F" w14:textId="41ADBB81">
            <w:pPr>
              <w:spacing w:after="240"/>
              <w:rPr>
                <w:rFonts w:ascii="Nunito Sans" w:hAnsi="Nunito Sans" w:eastAsia="Nunito Sans" w:cs="Nunito Sans"/>
                <w:color w:val="000000" w:themeColor="text1"/>
                <w:sz w:val="20"/>
                <w:szCs w:val="20"/>
              </w:rPr>
            </w:pPr>
            <w:r w:rsidRPr="419616F8" w:rsidR="2CB6D0EA">
              <w:rPr>
                <w:rFonts w:ascii="Nunito Sans" w:hAnsi="Nunito Sans" w:eastAsia="Nunito Sans" w:cs="Nunito Sans"/>
                <w:color w:val="000000" w:themeColor="text1" w:themeTint="FF" w:themeShade="FF"/>
                <w:sz w:val="20"/>
                <w:szCs w:val="20"/>
              </w:rPr>
              <w:t>Applicant</w:t>
            </w:r>
            <w:r w:rsidRPr="419616F8" w:rsidR="496AA882">
              <w:rPr>
                <w:rFonts w:ascii="Nunito Sans" w:hAnsi="Nunito Sans" w:eastAsia="Nunito Sans" w:cs="Nunito Sans"/>
                <w:color w:val="000000" w:themeColor="text1" w:themeTint="FF" w:themeShade="FF"/>
                <w:sz w:val="20"/>
                <w:szCs w:val="20"/>
              </w:rPr>
              <w:t xml:space="preserve"> Phone Number</w:t>
            </w:r>
          </w:p>
        </w:tc>
        <w:tc>
          <w:tcPr>
            <w:tcW w:w="6162" w:type="dxa"/>
            <w:tcMar>
              <w:left w:w="105" w:type="dxa"/>
              <w:right w:w="105" w:type="dxa"/>
            </w:tcMar>
          </w:tcPr>
          <w:p w:rsidR="496AA882" w:rsidP="496AA882" w:rsidRDefault="496AA882" w14:paraId="361DCF80" w14:textId="6A2AA27C">
            <w:pPr>
              <w:spacing w:after="240"/>
              <w:rPr>
                <w:rFonts w:ascii="Nunito Sans" w:hAnsi="Nunito Sans" w:eastAsia="Nunito Sans" w:cs="Nunito Sans"/>
                <w:color w:val="000000" w:themeColor="text1"/>
                <w:sz w:val="20"/>
                <w:szCs w:val="20"/>
              </w:rPr>
            </w:pPr>
          </w:p>
        </w:tc>
      </w:tr>
      <w:tr w:rsidR="496AA882" w:rsidTr="419616F8" w14:paraId="74FF7770" w14:textId="77777777">
        <w:trPr>
          <w:trHeight w:val="300"/>
        </w:trPr>
        <w:tc>
          <w:tcPr>
            <w:tcW w:w="2853" w:type="dxa"/>
            <w:gridSpan w:val="2"/>
            <w:tcMar>
              <w:left w:w="105" w:type="dxa"/>
              <w:right w:w="105" w:type="dxa"/>
            </w:tcMar>
          </w:tcPr>
          <w:p w:rsidR="496AA882" w:rsidP="496AA882" w:rsidRDefault="496AA882" w14:paraId="2E72CFD3" w14:textId="31020EB6">
            <w:pPr>
              <w:spacing w:after="240"/>
              <w:rPr>
                <w:rFonts w:ascii="Nunito Sans" w:hAnsi="Nunito Sans" w:eastAsia="Nunito Sans" w:cs="Nunito Sans"/>
                <w:color w:val="000000" w:themeColor="text1"/>
                <w:sz w:val="20"/>
                <w:szCs w:val="20"/>
              </w:rPr>
            </w:pPr>
            <w:r w:rsidRPr="419616F8" w:rsidR="49F175FA">
              <w:rPr>
                <w:rFonts w:ascii="Nunito Sans" w:hAnsi="Nunito Sans" w:eastAsia="Nunito Sans" w:cs="Nunito Sans"/>
                <w:color w:val="000000" w:themeColor="text1" w:themeTint="FF" w:themeShade="FF"/>
                <w:sz w:val="20"/>
                <w:szCs w:val="20"/>
              </w:rPr>
              <w:t xml:space="preserve">Applicant </w:t>
            </w:r>
            <w:r w:rsidRPr="419616F8" w:rsidR="496AA882">
              <w:rPr>
                <w:rFonts w:ascii="Nunito Sans" w:hAnsi="Nunito Sans" w:eastAsia="Nunito Sans" w:cs="Nunito Sans"/>
                <w:color w:val="000000" w:themeColor="text1" w:themeTint="FF" w:themeShade="FF"/>
                <w:sz w:val="20"/>
                <w:szCs w:val="20"/>
              </w:rPr>
              <w:t xml:space="preserve">Email </w:t>
            </w:r>
          </w:p>
        </w:tc>
        <w:tc>
          <w:tcPr>
            <w:tcW w:w="6162" w:type="dxa"/>
            <w:tcMar>
              <w:left w:w="105" w:type="dxa"/>
              <w:right w:w="105" w:type="dxa"/>
            </w:tcMar>
          </w:tcPr>
          <w:p w:rsidR="496AA882" w:rsidP="496AA882" w:rsidRDefault="496AA882" w14:paraId="09422371" w14:textId="23D0C1CC">
            <w:pPr>
              <w:spacing w:after="240"/>
              <w:rPr>
                <w:rFonts w:ascii="Nunito Sans" w:hAnsi="Nunito Sans" w:eastAsia="Nunito Sans" w:cs="Nunito Sans"/>
                <w:color w:val="000000" w:themeColor="text1"/>
                <w:sz w:val="20"/>
                <w:szCs w:val="20"/>
              </w:rPr>
            </w:pPr>
          </w:p>
        </w:tc>
      </w:tr>
      <w:tr w:rsidR="496AA882" w:rsidTr="419616F8" w14:paraId="0A3277F9" w14:textId="77777777">
        <w:trPr>
          <w:trHeight w:val="300"/>
        </w:trPr>
        <w:tc>
          <w:tcPr>
            <w:tcW w:w="2853" w:type="dxa"/>
            <w:gridSpan w:val="2"/>
            <w:tcMar>
              <w:left w:w="105" w:type="dxa"/>
              <w:right w:w="105" w:type="dxa"/>
            </w:tcMar>
          </w:tcPr>
          <w:p w:rsidR="496AA882" w:rsidP="496AA882" w:rsidRDefault="496AA882" w14:paraId="581B5EE0" w14:textId="11B5CE9C">
            <w:pPr>
              <w:spacing w:after="240"/>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lastRenderedPageBreak/>
              <w:t>Date of application</w:t>
            </w:r>
          </w:p>
        </w:tc>
        <w:tc>
          <w:tcPr>
            <w:tcW w:w="6162" w:type="dxa"/>
            <w:tcMar>
              <w:left w:w="105" w:type="dxa"/>
              <w:right w:w="105" w:type="dxa"/>
            </w:tcMar>
          </w:tcPr>
          <w:p w:rsidR="496AA882" w:rsidP="496AA882" w:rsidRDefault="496AA882" w14:paraId="3C326F73" w14:textId="04C34ECE">
            <w:pPr>
              <w:spacing w:after="240"/>
              <w:rPr>
                <w:rFonts w:ascii="Nunito Sans" w:hAnsi="Nunito Sans" w:eastAsia="Nunito Sans" w:cs="Nunito Sans"/>
                <w:color w:val="000000" w:themeColor="text1"/>
                <w:sz w:val="20"/>
                <w:szCs w:val="20"/>
              </w:rPr>
            </w:pPr>
          </w:p>
        </w:tc>
      </w:tr>
      <w:tr w:rsidR="496AA882" w:rsidTr="419616F8" w14:paraId="4B5494E9" w14:textId="77777777">
        <w:trPr>
          <w:trHeight w:val="300"/>
        </w:trPr>
        <w:tc>
          <w:tcPr>
            <w:tcW w:w="2853" w:type="dxa"/>
            <w:gridSpan w:val="2"/>
            <w:tcMar>
              <w:left w:w="105" w:type="dxa"/>
              <w:right w:w="105" w:type="dxa"/>
            </w:tcMar>
          </w:tcPr>
          <w:p w:rsidR="496AA882" w:rsidP="496AA882" w:rsidRDefault="496AA882" w14:paraId="2AD70398" w14:textId="7410D515">
            <w:pPr>
              <w:spacing w:after="240"/>
              <w:rPr>
                <w:rFonts w:ascii="Nunito Sans" w:hAnsi="Nunito Sans" w:eastAsia="Nunito Sans" w:cs="Nunito Sans"/>
                <w:color w:val="000000" w:themeColor="text1"/>
                <w:sz w:val="20"/>
                <w:szCs w:val="20"/>
              </w:rPr>
            </w:pPr>
            <w:r w:rsidRPr="419616F8" w:rsidR="496AA882">
              <w:rPr>
                <w:rFonts w:ascii="Nunito Sans" w:hAnsi="Nunito Sans" w:eastAsia="Nunito Sans" w:cs="Nunito Sans"/>
                <w:color w:val="000000" w:themeColor="text1" w:themeTint="FF" w:themeShade="FF"/>
                <w:sz w:val="20"/>
                <w:szCs w:val="20"/>
              </w:rPr>
              <w:t xml:space="preserve">Please </w:t>
            </w:r>
            <w:r w:rsidRPr="419616F8" w:rsidR="496AA882">
              <w:rPr>
                <w:rFonts w:ascii="Nunito Sans" w:hAnsi="Nunito Sans" w:eastAsia="Nunito Sans" w:cs="Nunito Sans"/>
                <w:color w:val="000000" w:themeColor="text1" w:themeTint="FF" w:themeShade="FF"/>
                <w:sz w:val="20"/>
                <w:szCs w:val="20"/>
              </w:rPr>
              <w:t>indicate</w:t>
            </w:r>
            <w:r w:rsidRPr="419616F8" w:rsidR="496AA882">
              <w:rPr>
                <w:rFonts w:ascii="Nunito Sans" w:hAnsi="Nunito Sans" w:eastAsia="Nunito Sans" w:cs="Nunito Sans"/>
                <w:color w:val="000000" w:themeColor="text1" w:themeTint="FF" w:themeShade="FF"/>
                <w:sz w:val="20"/>
                <w:szCs w:val="20"/>
              </w:rPr>
              <w:t xml:space="preserve"> if you</w:t>
            </w:r>
            <w:r w:rsidRPr="419616F8" w:rsidR="1FFBCE6C">
              <w:rPr>
                <w:rFonts w:ascii="Nunito Sans" w:hAnsi="Nunito Sans" w:eastAsia="Nunito Sans" w:cs="Nunito Sans"/>
                <w:color w:val="000000" w:themeColor="text1" w:themeTint="FF" w:themeShade="FF"/>
                <w:sz w:val="20"/>
                <w:szCs w:val="20"/>
              </w:rPr>
              <w:t xml:space="preserve"> or your family</w:t>
            </w:r>
            <w:r w:rsidRPr="419616F8" w:rsidR="496AA882">
              <w:rPr>
                <w:rFonts w:ascii="Nunito Sans" w:hAnsi="Nunito Sans" w:eastAsia="Nunito Sans" w:cs="Nunito Sans"/>
                <w:color w:val="000000" w:themeColor="text1" w:themeTint="FF" w:themeShade="FF"/>
                <w:sz w:val="20"/>
                <w:szCs w:val="20"/>
              </w:rPr>
              <w:t xml:space="preserve"> are in receipt of any of these benefits.</w:t>
            </w:r>
          </w:p>
        </w:tc>
        <w:tc>
          <w:tcPr>
            <w:tcW w:w="6162" w:type="dxa"/>
            <w:tcMar>
              <w:left w:w="105" w:type="dxa"/>
              <w:right w:w="105" w:type="dxa"/>
            </w:tcMar>
          </w:tcPr>
          <w:p w:rsidR="496AA882" w:rsidP="496AA882" w:rsidRDefault="496AA882" w14:paraId="167659A7" w14:textId="53F10D22">
            <w:pPr>
              <w:pStyle w:val="ListParagraph"/>
              <w:numPr>
                <w:ilvl w:val="0"/>
                <w:numId w:val="9"/>
              </w:numPr>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Free school meals</w:t>
            </w:r>
          </w:p>
          <w:p w:rsidR="496AA882" w:rsidP="496AA882" w:rsidRDefault="496AA882" w14:paraId="79FFAF5D" w14:textId="169FF71D">
            <w:pPr>
              <w:pStyle w:val="ListParagraph"/>
              <w:numPr>
                <w:ilvl w:val="0"/>
                <w:numId w:val="9"/>
              </w:numPr>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Income Support</w:t>
            </w:r>
          </w:p>
          <w:p w:rsidR="496AA882" w:rsidP="496AA882" w:rsidRDefault="496AA882" w14:paraId="6E6A839C" w14:textId="68988326">
            <w:pPr>
              <w:pStyle w:val="ListParagraph"/>
              <w:numPr>
                <w:ilvl w:val="0"/>
                <w:numId w:val="9"/>
              </w:numPr>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Income-based Jobseeker’s Allowance</w:t>
            </w:r>
          </w:p>
          <w:p w:rsidR="496AA882" w:rsidP="496AA882" w:rsidRDefault="496AA882" w14:paraId="1B90ACD4" w14:textId="04B4EB05">
            <w:pPr>
              <w:pStyle w:val="ListParagraph"/>
              <w:numPr>
                <w:ilvl w:val="0"/>
                <w:numId w:val="9"/>
              </w:numPr>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An income-related employment and support allowance</w:t>
            </w:r>
          </w:p>
          <w:p w:rsidR="496AA882" w:rsidP="496AA882" w:rsidRDefault="496AA882" w14:paraId="7CAFFC98" w14:textId="3B618D63">
            <w:pPr>
              <w:pStyle w:val="ListParagraph"/>
              <w:numPr>
                <w:ilvl w:val="0"/>
                <w:numId w:val="9"/>
              </w:numPr>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Support under Part VI of the Immigration and Asylum Act 1999</w:t>
            </w:r>
          </w:p>
          <w:p w:rsidR="496AA882" w:rsidP="496AA882" w:rsidRDefault="496AA882" w14:paraId="23802E79" w14:textId="13916090">
            <w:pPr>
              <w:pStyle w:val="ListParagraph"/>
              <w:numPr>
                <w:ilvl w:val="0"/>
                <w:numId w:val="9"/>
              </w:numPr>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Child Tax Credit</w:t>
            </w:r>
          </w:p>
          <w:p w:rsidR="496AA882" w:rsidP="496AA882" w:rsidRDefault="496AA882" w14:paraId="50A8AB9F" w14:textId="3DA4889C">
            <w:pPr>
              <w:pStyle w:val="ListParagraph"/>
              <w:numPr>
                <w:ilvl w:val="0"/>
                <w:numId w:val="9"/>
              </w:numPr>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Working tax credit</w:t>
            </w:r>
          </w:p>
          <w:p w:rsidR="496AA882" w:rsidP="496AA882" w:rsidRDefault="496AA882" w14:paraId="5EC091A0" w14:textId="6B8634C7">
            <w:pPr>
              <w:pStyle w:val="ListParagraph"/>
              <w:numPr>
                <w:ilvl w:val="0"/>
                <w:numId w:val="9"/>
              </w:numPr>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Universal Credit</w:t>
            </w:r>
          </w:p>
          <w:p w:rsidR="496AA882" w:rsidP="496AA882" w:rsidRDefault="496AA882" w14:noSpellErr="1" w14:paraId="2A7DB74D" w14:textId="5DF0B3A8">
            <w:pPr>
              <w:pStyle w:val="ListParagraph"/>
              <w:numPr>
                <w:ilvl w:val="0"/>
                <w:numId w:val="9"/>
              </w:numPr>
              <w:rPr>
                <w:rFonts w:ascii="Nunito Sans" w:hAnsi="Nunito Sans" w:eastAsia="Nunito Sans" w:cs="Nunito Sans"/>
                <w:color w:val="000000" w:themeColor="text1"/>
                <w:sz w:val="20"/>
                <w:szCs w:val="20"/>
              </w:rPr>
            </w:pPr>
            <w:r w:rsidRPr="0C7DD5AF" w:rsidR="496AA882">
              <w:rPr>
                <w:rFonts w:ascii="Nunito Sans" w:hAnsi="Nunito Sans" w:eastAsia="Nunito Sans" w:cs="Nunito Sans"/>
                <w:color w:val="000000" w:themeColor="text1" w:themeTint="FF" w:themeShade="FF"/>
                <w:sz w:val="20"/>
                <w:szCs w:val="20"/>
              </w:rPr>
              <w:t>Housing Benefit</w:t>
            </w:r>
          </w:p>
          <w:p w:rsidR="496AA882" w:rsidP="0C7DD5AF" w:rsidRDefault="496AA882" w14:paraId="621D930A" w14:textId="3C1C1454">
            <w:pPr>
              <w:pStyle w:val="Normal"/>
              <w:rPr>
                <w:rFonts w:ascii="Nunito Sans" w:hAnsi="Nunito Sans" w:eastAsia="Nunito Sans" w:cs="Nunito Sans"/>
                <w:i w:val="1"/>
                <w:iCs w:val="1"/>
                <w:color w:val="000000" w:themeColor="text1"/>
                <w:sz w:val="20"/>
                <w:szCs w:val="20"/>
              </w:rPr>
            </w:pPr>
            <w:r w:rsidRPr="0C7DD5AF" w:rsidR="475A1DC3">
              <w:rPr>
                <w:rFonts w:ascii="Nunito Sans" w:hAnsi="Nunito Sans" w:eastAsia="Nunito Sans" w:cs="Nunito Sans"/>
                <w:i w:val="1"/>
                <w:iCs w:val="1"/>
                <w:color w:val="000000" w:themeColor="text1" w:themeTint="FF" w:themeShade="FF"/>
                <w:sz w:val="20"/>
                <w:szCs w:val="20"/>
              </w:rPr>
              <w:t>Please include evidence of these with your application.</w:t>
            </w:r>
          </w:p>
        </w:tc>
      </w:tr>
      <w:tr w:rsidR="496AA882" w:rsidTr="419616F8" w14:paraId="3C9888DF" w14:textId="77777777">
        <w:trPr>
          <w:trHeight w:val="300"/>
        </w:trPr>
        <w:tc>
          <w:tcPr>
            <w:tcW w:w="2853" w:type="dxa"/>
            <w:gridSpan w:val="2"/>
            <w:shd w:val="clear" w:color="auto" w:fill="F2F2F2" w:themeFill="background1" w:themeFillShade="F2"/>
            <w:tcMar>
              <w:left w:w="105" w:type="dxa"/>
              <w:right w:w="105" w:type="dxa"/>
            </w:tcMar>
          </w:tcPr>
          <w:p w:rsidR="496AA882" w:rsidP="496AA882" w:rsidRDefault="496AA882" w14:paraId="5AA4B38F" w14:textId="0BD3D503">
            <w:pPr>
              <w:spacing w:after="240"/>
              <w:rPr>
                <w:rFonts w:ascii="Nunito Sans" w:hAnsi="Nunito Sans" w:eastAsia="Nunito Sans" w:cs="Nunito Sans"/>
                <w:color w:val="000000" w:themeColor="text1"/>
                <w:sz w:val="20"/>
                <w:szCs w:val="20"/>
              </w:rPr>
            </w:pPr>
            <w:r w:rsidRPr="496AA882">
              <w:rPr>
                <w:rFonts w:ascii="Nunito Sans" w:hAnsi="Nunito Sans" w:eastAsia="Nunito Sans" w:cs="Nunito Sans"/>
                <w:color w:val="000000" w:themeColor="text1"/>
                <w:sz w:val="20"/>
                <w:szCs w:val="20"/>
              </w:rPr>
              <w:t>If approved, date payment made</w:t>
            </w:r>
            <w:r>
              <w:br/>
            </w:r>
            <w:r w:rsidRPr="496AA882" w:rsidR="288604D3">
              <w:rPr>
                <w:rFonts w:ascii="Nunito Sans" w:hAnsi="Nunito Sans" w:eastAsia="Nunito Sans" w:cs="Nunito Sans"/>
                <w:i/>
                <w:iCs/>
                <w:color w:val="000000" w:themeColor="text1"/>
                <w:sz w:val="20"/>
                <w:szCs w:val="20"/>
              </w:rPr>
              <w:t>(administrative use only)</w:t>
            </w:r>
          </w:p>
        </w:tc>
        <w:tc>
          <w:tcPr>
            <w:tcW w:w="6162" w:type="dxa"/>
            <w:shd w:val="clear" w:color="auto" w:fill="F2F2F2" w:themeFill="background1" w:themeFillShade="F2"/>
            <w:tcMar>
              <w:left w:w="105" w:type="dxa"/>
              <w:right w:w="105" w:type="dxa"/>
            </w:tcMar>
          </w:tcPr>
          <w:p w:rsidR="496AA882" w:rsidP="496AA882" w:rsidRDefault="496AA882" w14:paraId="20A33D6D" w14:textId="5C6C5D11">
            <w:pPr>
              <w:spacing w:after="240"/>
              <w:rPr>
                <w:rFonts w:ascii="Nunito Sans" w:hAnsi="Nunito Sans" w:eastAsia="Nunito Sans" w:cs="Nunito Sans"/>
                <w:color w:val="000000" w:themeColor="text1"/>
                <w:sz w:val="20"/>
                <w:szCs w:val="20"/>
              </w:rPr>
            </w:pPr>
          </w:p>
        </w:tc>
      </w:tr>
    </w:tbl>
    <w:p w:rsidR="496AA882" w:rsidP="496AA882" w:rsidRDefault="496AA882" w14:paraId="4A60A8D1" w14:textId="20B030ED">
      <w:pPr>
        <w:spacing w:after="0"/>
        <w:jc w:val="both"/>
        <w:rPr>
          <w:rFonts w:ascii="Nunito Sans" w:hAnsi="Nunito Sans" w:eastAsia="Nunito Sans" w:cs="Nunito Sans"/>
          <w:sz w:val="24"/>
          <w:szCs w:val="24"/>
        </w:rPr>
      </w:pPr>
    </w:p>
    <w:p w:rsidR="178912C4" w:rsidP="496AA882" w:rsidRDefault="178912C4" w14:paraId="65852F43" w14:textId="0C5A61FA">
      <w:pPr>
        <w:spacing w:after="240" w:line="240" w:lineRule="auto"/>
        <w:rPr>
          <w:rFonts w:ascii="Nunito Sans" w:hAnsi="Nunito Sans" w:eastAsia="Nunito Sans" w:cs="Nunito Sans"/>
        </w:rPr>
      </w:pPr>
      <w:r w:rsidRPr="496AA882">
        <w:rPr>
          <w:rFonts w:ascii="Nunito Sans" w:hAnsi="Nunito Sans" w:eastAsia="Nunito Sans" w:cs="Nunito Sans"/>
          <w:color w:val="000000" w:themeColor="text1"/>
        </w:rPr>
        <w:t xml:space="preserve">Return this form completed to </w:t>
      </w:r>
      <w:hyperlink r:id="rId8">
        <w:r w:rsidRPr="496AA882">
          <w:rPr>
            <w:rStyle w:val="Hyperlink"/>
            <w:rFonts w:ascii="Nunito Sans" w:hAnsi="Nunito Sans" w:eastAsia="Nunito Sans" w:cs="Nunito Sans"/>
          </w:rPr>
          <w:t>GSLV@2ndacombscoutgroup.co.uk</w:t>
        </w:r>
      </w:hyperlink>
      <w:r w:rsidRPr="496AA882" w:rsidR="53B842A2">
        <w:rPr>
          <w:rFonts w:ascii="Nunito Sans" w:hAnsi="Nunito Sans" w:eastAsia="Nunito Sans" w:cs="Nunito Sans"/>
        </w:rPr>
        <w:t>.</w:t>
      </w:r>
    </w:p>
    <w:p w:rsidR="00E8274E" w:rsidP="496AA882" w:rsidRDefault="00E8274E" w14:paraId="026D5B29" w14:textId="384EF53C">
      <w:pPr>
        <w:spacing w:after="240" w:line="240" w:lineRule="auto"/>
        <w:rPr>
          <w:rFonts w:ascii="Nunito Sans" w:hAnsi="Nunito Sans" w:eastAsia="Nunito Sans" w:cs="Nunito Sans"/>
          <w:color w:val="72757A"/>
        </w:rPr>
      </w:pPr>
    </w:p>
    <w:p w:rsidR="00E8274E" w:rsidP="496AA882" w:rsidRDefault="00E8274E" w14:paraId="4822C143" w14:textId="7E10B2A4">
      <w:pPr>
        <w:spacing w:after="240" w:line="240" w:lineRule="auto"/>
        <w:rPr>
          <w:rFonts w:ascii="Nunito Sans" w:hAnsi="Nunito Sans" w:eastAsia="Nunito Sans" w:cs="Nunito Sans"/>
          <w:color w:val="72757A"/>
        </w:rPr>
      </w:pPr>
    </w:p>
    <w:sectPr w:rsidR="00E8274E">
      <w:headerReference w:type="default" r:id="rId9"/>
      <w:footerReference w:type="default" r:id="rId10"/>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4E" w:rsidP="00E8274E" w:rsidRDefault="00E8274E" w14:paraId="07C57CD7" w14:textId="77777777">
      <w:pPr>
        <w:spacing w:after="0" w:line="240" w:lineRule="auto"/>
      </w:pPr>
      <w:r>
        <w:separator/>
      </w:r>
    </w:p>
  </w:endnote>
  <w:endnote w:type="continuationSeparator" w:id="0">
    <w:p w:rsidR="00E8274E" w:rsidP="00E8274E" w:rsidRDefault="00E8274E" w14:paraId="4413EE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unito Sans">
    <w:panose1 w:val="020B0604020202020204"/>
    <w:charset w:val="00"/>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871476" w:rsidRDefault="00871476" w14:paraId="432BD9D2" w14:textId="086A4C9A">
    <w:pPr>
      <w:pStyle w:val="Footer"/>
    </w:pPr>
    <w:r w:rsidRPr="00871476">
      <w:drawing>
        <wp:inline distT="0" distB="0" distL="0" distR="0" wp14:anchorId="710972EE" wp14:editId="128B08A4">
          <wp:extent cx="26670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7000" cy="876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4E" w:rsidP="00E8274E" w:rsidRDefault="00E8274E" w14:paraId="319C8CBA" w14:textId="77777777">
      <w:pPr>
        <w:spacing w:after="0" w:line="240" w:lineRule="auto"/>
      </w:pPr>
      <w:r>
        <w:separator/>
      </w:r>
    </w:p>
  </w:footnote>
  <w:footnote w:type="continuationSeparator" w:id="0">
    <w:p w:rsidR="00E8274E" w:rsidP="00E8274E" w:rsidRDefault="00E8274E" w14:paraId="2417475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Pr="00E8274E" w:rsidR="00E8274E" w:rsidP="00E8274E" w:rsidRDefault="00E8274E" w14:paraId="234CB48E" w14:textId="78B27774">
    <w:pPr>
      <w:pStyle w:val="Header"/>
      <w:jc w:val="right"/>
    </w:pPr>
    <w:r>
      <w:rPr>
        <w:noProof/>
      </w:rPr>
      <w:drawing>
        <wp:inline distT="0" distB="0" distL="0" distR="0" wp14:anchorId="719D9433" wp14:editId="454B5A7E">
          <wp:extent cx="949911" cy="756709"/>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59806" cy="764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9B40"/>
    <w:multiLevelType w:val="hybridMultilevel"/>
    <w:tmpl w:val="80A0218E"/>
    <w:lvl w:ilvl="0" w:tplc="BA5E35E0">
      <w:start w:val="1"/>
      <w:numFmt w:val="bullet"/>
      <w:lvlText w:val=""/>
      <w:lvlJc w:val="left"/>
      <w:pPr>
        <w:ind w:left="720" w:hanging="360"/>
      </w:pPr>
      <w:rPr>
        <w:rFonts w:hint="default" w:ascii="Symbol" w:hAnsi="Symbol"/>
      </w:rPr>
    </w:lvl>
    <w:lvl w:ilvl="1" w:tplc="4FBA284C">
      <w:start w:val="1"/>
      <w:numFmt w:val="bullet"/>
      <w:lvlText w:val="o"/>
      <w:lvlJc w:val="left"/>
      <w:pPr>
        <w:ind w:left="1440" w:hanging="360"/>
      </w:pPr>
      <w:rPr>
        <w:rFonts w:hint="default" w:ascii="Courier New" w:hAnsi="Courier New"/>
      </w:rPr>
    </w:lvl>
    <w:lvl w:ilvl="2" w:tplc="6F265C84">
      <w:start w:val="1"/>
      <w:numFmt w:val="bullet"/>
      <w:lvlText w:val=""/>
      <w:lvlJc w:val="left"/>
      <w:pPr>
        <w:ind w:left="2160" w:hanging="360"/>
      </w:pPr>
      <w:rPr>
        <w:rFonts w:hint="default" w:ascii="Wingdings" w:hAnsi="Wingdings"/>
      </w:rPr>
    </w:lvl>
    <w:lvl w:ilvl="3" w:tplc="C38417AE">
      <w:start w:val="1"/>
      <w:numFmt w:val="bullet"/>
      <w:lvlText w:val=""/>
      <w:lvlJc w:val="left"/>
      <w:pPr>
        <w:ind w:left="2880" w:hanging="360"/>
      </w:pPr>
      <w:rPr>
        <w:rFonts w:hint="default" w:ascii="Symbol" w:hAnsi="Symbol"/>
      </w:rPr>
    </w:lvl>
    <w:lvl w:ilvl="4" w:tplc="E6CCA8FE">
      <w:start w:val="1"/>
      <w:numFmt w:val="bullet"/>
      <w:lvlText w:val="o"/>
      <w:lvlJc w:val="left"/>
      <w:pPr>
        <w:ind w:left="3600" w:hanging="360"/>
      </w:pPr>
      <w:rPr>
        <w:rFonts w:hint="default" w:ascii="Courier New" w:hAnsi="Courier New"/>
      </w:rPr>
    </w:lvl>
    <w:lvl w:ilvl="5" w:tplc="BA306FCA">
      <w:start w:val="1"/>
      <w:numFmt w:val="bullet"/>
      <w:lvlText w:val=""/>
      <w:lvlJc w:val="left"/>
      <w:pPr>
        <w:ind w:left="4320" w:hanging="360"/>
      </w:pPr>
      <w:rPr>
        <w:rFonts w:hint="default" w:ascii="Wingdings" w:hAnsi="Wingdings"/>
      </w:rPr>
    </w:lvl>
    <w:lvl w:ilvl="6" w:tplc="05840F18">
      <w:start w:val="1"/>
      <w:numFmt w:val="bullet"/>
      <w:lvlText w:val=""/>
      <w:lvlJc w:val="left"/>
      <w:pPr>
        <w:ind w:left="5040" w:hanging="360"/>
      </w:pPr>
      <w:rPr>
        <w:rFonts w:hint="default" w:ascii="Symbol" w:hAnsi="Symbol"/>
      </w:rPr>
    </w:lvl>
    <w:lvl w:ilvl="7" w:tplc="690A0A74">
      <w:start w:val="1"/>
      <w:numFmt w:val="bullet"/>
      <w:lvlText w:val="o"/>
      <w:lvlJc w:val="left"/>
      <w:pPr>
        <w:ind w:left="5760" w:hanging="360"/>
      </w:pPr>
      <w:rPr>
        <w:rFonts w:hint="default" w:ascii="Courier New" w:hAnsi="Courier New"/>
      </w:rPr>
    </w:lvl>
    <w:lvl w:ilvl="8" w:tplc="446C5E00">
      <w:start w:val="1"/>
      <w:numFmt w:val="bullet"/>
      <w:lvlText w:val=""/>
      <w:lvlJc w:val="left"/>
      <w:pPr>
        <w:ind w:left="6480" w:hanging="360"/>
      </w:pPr>
      <w:rPr>
        <w:rFonts w:hint="default" w:ascii="Wingdings" w:hAnsi="Wingdings"/>
      </w:rPr>
    </w:lvl>
  </w:abstractNum>
  <w:abstractNum w:abstractNumId="1" w15:restartNumberingAfterBreak="0">
    <w:nsid w:val="17C0467D"/>
    <w:multiLevelType w:val="hybridMultilevel"/>
    <w:tmpl w:val="B48C03DA"/>
    <w:lvl w:ilvl="0" w:tplc="255A32E4">
      <w:start w:val="1"/>
      <w:numFmt w:val="bullet"/>
      <w:lvlText w:val=""/>
      <w:lvlJc w:val="left"/>
      <w:pPr>
        <w:ind w:left="720" w:hanging="360"/>
      </w:pPr>
      <w:rPr>
        <w:rFonts w:hint="default" w:ascii="Symbol" w:hAnsi="Symbol"/>
      </w:rPr>
    </w:lvl>
    <w:lvl w:ilvl="1" w:tplc="D47079C8">
      <w:start w:val="1"/>
      <w:numFmt w:val="bullet"/>
      <w:lvlText w:val="o"/>
      <w:lvlJc w:val="left"/>
      <w:pPr>
        <w:ind w:left="1440" w:hanging="360"/>
      </w:pPr>
      <w:rPr>
        <w:rFonts w:hint="default" w:ascii="Courier New" w:hAnsi="Courier New"/>
      </w:rPr>
    </w:lvl>
    <w:lvl w:ilvl="2" w:tplc="6A6A0524">
      <w:start w:val="1"/>
      <w:numFmt w:val="bullet"/>
      <w:lvlText w:val=""/>
      <w:lvlJc w:val="left"/>
      <w:pPr>
        <w:ind w:left="2160" w:hanging="360"/>
      </w:pPr>
      <w:rPr>
        <w:rFonts w:hint="default" w:ascii="Wingdings" w:hAnsi="Wingdings"/>
      </w:rPr>
    </w:lvl>
    <w:lvl w:ilvl="3" w:tplc="B4441CD2">
      <w:start w:val="1"/>
      <w:numFmt w:val="bullet"/>
      <w:lvlText w:val=""/>
      <w:lvlJc w:val="left"/>
      <w:pPr>
        <w:ind w:left="2880" w:hanging="360"/>
      </w:pPr>
      <w:rPr>
        <w:rFonts w:hint="default" w:ascii="Symbol" w:hAnsi="Symbol"/>
      </w:rPr>
    </w:lvl>
    <w:lvl w:ilvl="4" w:tplc="F7DAEC28">
      <w:start w:val="1"/>
      <w:numFmt w:val="bullet"/>
      <w:lvlText w:val="o"/>
      <w:lvlJc w:val="left"/>
      <w:pPr>
        <w:ind w:left="3600" w:hanging="360"/>
      </w:pPr>
      <w:rPr>
        <w:rFonts w:hint="default" w:ascii="Courier New" w:hAnsi="Courier New"/>
      </w:rPr>
    </w:lvl>
    <w:lvl w:ilvl="5" w:tplc="7DA21B08">
      <w:start w:val="1"/>
      <w:numFmt w:val="bullet"/>
      <w:lvlText w:val=""/>
      <w:lvlJc w:val="left"/>
      <w:pPr>
        <w:ind w:left="4320" w:hanging="360"/>
      </w:pPr>
      <w:rPr>
        <w:rFonts w:hint="default" w:ascii="Wingdings" w:hAnsi="Wingdings"/>
      </w:rPr>
    </w:lvl>
    <w:lvl w:ilvl="6" w:tplc="43F21886">
      <w:start w:val="1"/>
      <w:numFmt w:val="bullet"/>
      <w:lvlText w:val=""/>
      <w:lvlJc w:val="left"/>
      <w:pPr>
        <w:ind w:left="5040" w:hanging="360"/>
      </w:pPr>
      <w:rPr>
        <w:rFonts w:hint="default" w:ascii="Symbol" w:hAnsi="Symbol"/>
      </w:rPr>
    </w:lvl>
    <w:lvl w:ilvl="7" w:tplc="1A70ADD0">
      <w:start w:val="1"/>
      <w:numFmt w:val="bullet"/>
      <w:lvlText w:val="o"/>
      <w:lvlJc w:val="left"/>
      <w:pPr>
        <w:ind w:left="5760" w:hanging="360"/>
      </w:pPr>
      <w:rPr>
        <w:rFonts w:hint="default" w:ascii="Courier New" w:hAnsi="Courier New"/>
      </w:rPr>
    </w:lvl>
    <w:lvl w:ilvl="8" w:tplc="9E7C86E8">
      <w:start w:val="1"/>
      <w:numFmt w:val="bullet"/>
      <w:lvlText w:val=""/>
      <w:lvlJc w:val="left"/>
      <w:pPr>
        <w:ind w:left="6480" w:hanging="360"/>
      </w:pPr>
      <w:rPr>
        <w:rFonts w:hint="default" w:ascii="Wingdings" w:hAnsi="Wingdings"/>
      </w:rPr>
    </w:lvl>
  </w:abstractNum>
  <w:abstractNum w:abstractNumId="2" w15:restartNumberingAfterBreak="0">
    <w:nsid w:val="3A020A3A"/>
    <w:multiLevelType w:val="hybridMultilevel"/>
    <w:tmpl w:val="E32EF4BC"/>
    <w:lvl w:ilvl="0" w:tplc="73782740">
      <w:start w:val="1"/>
      <w:numFmt w:val="bullet"/>
      <w:lvlText w:val=""/>
      <w:lvlJc w:val="left"/>
      <w:pPr>
        <w:ind w:left="720" w:hanging="360"/>
      </w:pPr>
      <w:rPr>
        <w:rFonts w:hint="default" w:ascii="Symbol" w:hAnsi="Symbol"/>
      </w:rPr>
    </w:lvl>
    <w:lvl w:ilvl="1" w:tplc="1A82544C">
      <w:start w:val="1"/>
      <w:numFmt w:val="bullet"/>
      <w:lvlText w:val="o"/>
      <w:lvlJc w:val="left"/>
      <w:pPr>
        <w:ind w:left="1440" w:hanging="360"/>
      </w:pPr>
      <w:rPr>
        <w:rFonts w:hint="default" w:ascii="Courier New" w:hAnsi="Courier New"/>
      </w:rPr>
    </w:lvl>
    <w:lvl w:ilvl="2" w:tplc="70EC8CE4">
      <w:start w:val="1"/>
      <w:numFmt w:val="bullet"/>
      <w:lvlText w:val=""/>
      <w:lvlJc w:val="left"/>
      <w:pPr>
        <w:ind w:left="2160" w:hanging="360"/>
      </w:pPr>
      <w:rPr>
        <w:rFonts w:hint="default" w:ascii="Wingdings" w:hAnsi="Wingdings"/>
      </w:rPr>
    </w:lvl>
    <w:lvl w:ilvl="3" w:tplc="77DE02D6">
      <w:start w:val="1"/>
      <w:numFmt w:val="bullet"/>
      <w:lvlText w:val=""/>
      <w:lvlJc w:val="left"/>
      <w:pPr>
        <w:ind w:left="2880" w:hanging="360"/>
      </w:pPr>
      <w:rPr>
        <w:rFonts w:hint="default" w:ascii="Symbol" w:hAnsi="Symbol"/>
      </w:rPr>
    </w:lvl>
    <w:lvl w:ilvl="4" w:tplc="0924F768">
      <w:start w:val="1"/>
      <w:numFmt w:val="bullet"/>
      <w:lvlText w:val="o"/>
      <w:lvlJc w:val="left"/>
      <w:pPr>
        <w:ind w:left="3600" w:hanging="360"/>
      </w:pPr>
      <w:rPr>
        <w:rFonts w:hint="default" w:ascii="Courier New" w:hAnsi="Courier New"/>
      </w:rPr>
    </w:lvl>
    <w:lvl w:ilvl="5" w:tplc="178A8D72">
      <w:start w:val="1"/>
      <w:numFmt w:val="bullet"/>
      <w:lvlText w:val=""/>
      <w:lvlJc w:val="left"/>
      <w:pPr>
        <w:ind w:left="4320" w:hanging="360"/>
      </w:pPr>
      <w:rPr>
        <w:rFonts w:hint="default" w:ascii="Wingdings" w:hAnsi="Wingdings"/>
      </w:rPr>
    </w:lvl>
    <w:lvl w:ilvl="6" w:tplc="D784A3A4">
      <w:start w:val="1"/>
      <w:numFmt w:val="bullet"/>
      <w:lvlText w:val=""/>
      <w:lvlJc w:val="left"/>
      <w:pPr>
        <w:ind w:left="5040" w:hanging="360"/>
      </w:pPr>
      <w:rPr>
        <w:rFonts w:hint="default" w:ascii="Symbol" w:hAnsi="Symbol"/>
      </w:rPr>
    </w:lvl>
    <w:lvl w:ilvl="7" w:tplc="58983E8C">
      <w:start w:val="1"/>
      <w:numFmt w:val="bullet"/>
      <w:lvlText w:val="o"/>
      <w:lvlJc w:val="left"/>
      <w:pPr>
        <w:ind w:left="5760" w:hanging="360"/>
      </w:pPr>
      <w:rPr>
        <w:rFonts w:hint="default" w:ascii="Courier New" w:hAnsi="Courier New"/>
      </w:rPr>
    </w:lvl>
    <w:lvl w:ilvl="8" w:tplc="E43C8B7A">
      <w:start w:val="1"/>
      <w:numFmt w:val="bullet"/>
      <w:lvlText w:val=""/>
      <w:lvlJc w:val="left"/>
      <w:pPr>
        <w:ind w:left="6480" w:hanging="360"/>
      </w:pPr>
      <w:rPr>
        <w:rFonts w:hint="default" w:ascii="Wingdings" w:hAnsi="Wingdings"/>
      </w:rPr>
    </w:lvl>
  </w:abstractNum>
  <w:abstractNum w:abstractNumId="3" w15:restartNumberingAfterBreak="0">
    <w:nsid w:val="4E3243C2"/>
    <w:multiLevelType w:val="hybridMultilevel"/>
    <w:tmpl w:val="86A00808"/>
    <w:lvl w:ilvl="0" w:tplc="687A65CA">
      <w:start w:val="1"/>
      <w:numFmt w:val="bullet"/>
      <w:lvlText w:val=""/>
      <w:lvlJc w:val="left"/>
      <w:pPr>
        <w:ind w:left="720" w:hanging="360"/>
      </w:pPr>
      <w:rPr>
        <w:rFonts w:hint="default" w:ascii="Symbol" w:hAnsi="Symbol"/>
      </w:rPr>
    </w:lvl>
    <w:lvl w:ilvl="1" w:tplc="8DB28974">
      <w:start w:val="1"/>
      <w:numFmt w:val="bullet"/>
      <w:lvlText w:val="o"/>
      <w:lvlJc w:val="left"/>
      <w:pPr>
        <w:ind w:left="1440" w:hanging="360"/>
      </w:pPr>
      <w:rPr>
        <w:rFonts w:hint="default" w:ascii="Courier New" w:hAnsi="Courier New"/>
      </w:rPr>
    </w:lvl>
    <w:lvl w:ilvl="2" w:tplc="8A2A037C">
      <w:start w:val="1"/>
      <w:numFmt w:val="bullet"/>
      <w:lvlText w:val=""/>
      <w:lvlJc w:val="left"/>
      <w:pPr>
        <w:ind w:left="2160" w:hanging="360"/>
      </w:pPr>
      <w:rPr>
        <w:rFonts w:hint="default" w:ascii="Wingdings" w:hAnsi="Wingdings"/>
      </w:rPr>
    </w:lvl>
    <w:lvl w:ilvl="3" w:tplc="19F2E258">
      <w:start w:val="1"/>
      <w:numFmt w:val="bullet"/>
      <w:lvlText w:val=""/>
      <w:lvlJc w:val="left"/>
      <w:pPr>
        <w:ind w:left="2880" w:hanging="360"/>
      </w:pPr>
      <w:rPr>
        <w:rFonts w:hint="default" w:ascii="Symbol" w:hAnsi="Symbol"/>
      </w:rPr>
    </w:lvl>
    <w:lvl w:ilvl="4" w:tplc="DA92AED8">
      <w:start w:val="1"/>
      <w:numFmt w:val="bullet"/>
      <w:lvlText w:val="o"/>
      <w:lvlJc w:val="left"/>
      <w:pPr>
        <w:ind w:left="3600" w:hanging="360"/>
      </w:pPr>
      <w:rPr>
        <w:rFonts w:hint="default" w:ascii="Courier New" w:hAnsi="Courier New"/>
      </w:rPr>
    </w:lvl>
    <w:lvl w:ilvl="5" w:tplc="107CB0E2">
      <w:start w:val="1"/>
      <w:numFmt w:val="bullet"/>
      <w:lvlText w:val=""/>
      <w:lvlJc w:val="left"/>
      <w:pPr>
        <w:ind w:left="4320" w:hanging="360"/>
      </w:pPr>
      <w:rPr>
        <w:rFonts w:hint="default" w:ascii="Wingdings" w:hAnsi="Wingdings"/>
      </w:rPr>
    </w:lvl>
    <w:lvl w:ilvl="6" w:tplc="4C74659C">
      <w:start w:val="1"/>
      <w:numFmt w:val="bullet"/>
      <w:lvlText w:val=""/>
      <w:lvlJc w:val="left"/>
      <w:pPr>
        <w:ind w:left="5040" w:hanging="360"/>
      </w:pPr>
      <w:rPr>
        <w:rFonts w:hint="default" w:ascii="Symbol" w:hAnsi="Symbol"/>
      </w:rPr>
    </w:lvl>
    <w:lvl w:ilvl="7" w:tplc="944CCD18">
      <w:start w:val="1"/>
      <w:numFmt w:val="bullet"/>
      <w:lvlText w:val="o"/>
      <w:lvlJc w:val="left"/>
      <w:pPr>
        <w:ind w:left="5760" w:hanging="360"/>
      </w:pPr>
      <w:rPr>
        <w:rFonts w:hint="default" w:ascii="Courier New" w:hAnsi="Courier New"/>
      </w:rPr>
    </w:lvl>
    <w:lvl w:ilvl="8" w:tplc="A66AA768">
      <w:start w:val="1"/>
      <w:numFmt w:val="bullet"/>
      <w:lvlText w:val=""/>
      <w:lvlJc w:val="left"/>
      <w:pPr>
        <w:ind w:left="6480" w:hanging="360"/>
      </w:pPr>
      <w:rPr>
        <w:rFonts w:hint="default" w:ascii="Wingdings" w:hAnsi="Wingdings"/>
      </w:rPr>
    </w:lvl>
  </w:abstractNum>
  <w:abstractNum w:abstractNumId="4" w15:restartNumberingAfterBreak="0">
    <w:nsid w:val="5F99DACC"/>
    <w:multiLevelType w:val="hybridMultilevel"/>
    <w:tmpl w:val="B1B2710C"/>
    <w:lvl w:ilvl="0" w:tplc="7040A522">
      <w:start w:val="1"/>
      <w:numFmt w:val="bullet"/>
      <w:lvlText w:val=""/>
      <w:lvlJc w:val="left"/>
      <w:pPr>
        <w:ind w:left="720" w:hanging="360"/>
      </w:pPr>
      <w:rPr>
        <w:rFonts w:hint="default" w:ascii="Symbol" w:hAnsi="Symbol"/>
      </w:rPr>
    </w:lvl>
    <w:lvl w:ilvl="1" w:tplc="B184C054">
      <w:start w:val="1"/>
      <w:numFmt w:val="bullet"/>
      <w:lvlText w:val="o"/>
      <w:lvlJc w:val="left"/>
      <w:pPr>
        <w:ind w:left="1440" w:hanging="360"/>
      </w:pPr>
      <w:rPr>
        <w:rFonts w:hint="default" w:ascii="Courier New" w:hAnsi="Courier New"/>
      </w:rPr>
    </w:lvl>
    <w:lvl w:ilvl="2" w:tplc="F1BA0FCE">
      <w:start w:val="1"/>
      <w:numFmt w:val="bullet"/>
      <w:lvlText w:val=""/>
      <w:lvlJc w:val="left"/>
      <w:pPr>
        <w:ind w:left="2160" w:hanging="360"/>
      </w:pPr>
      <w:rPr>
        <w:rFonts w:hint="default" w:ascii="Wingdings" w:hAnsi="Wingdings"/>
      </w:rPr>
    </w:lvl>
    <w:lvl w:ilvl="3" w:tplc="D0EC8700">
      <w:start w:val="1"/>
      <w:numFmt w:val="bullet"/>
      <w:lvlText w:val=""/>
      <w:lvlJc w:val="left"/>
      <w:pPr>
        <w:ind w:left="2880" w:hanging="360"/>
      </w:pPr>
      <w:rPr>
        <w:rFonts w:hint="default" w:ascii="Symbol" w:hAnsi="Symbol"/>
      </w:rPr>
    </w:lvl>
    <w:lvl w:ilvl="4" w:tplc="AB4288F4">
      <w:start w:val="1"/>
      <w:numFmt w:val="bullet"/>
      <w:lvlText w:val="o"/>
      <w:lvlJc w:val="left"/>
      <w:pPr>
        <w:ind w:left="3600" w:hanging="360"/>
      </w:pPr>
      <w:rPr>
        <w:rFonts w:hint="default" w:ascii="Courier New" w:hAnsi="Courier New"/>
      </w:rPr>
    </w:lvl>
    <w:lvl w:ilvl="5" w:tplc="7AD0FC92">
      <w:start w:val="1"/>
      <w:numFmt w:val="bullet"/>
      <w:lvlText w:val=""/>
      <w:lvlJc w:val="left"/>
      <w:pPr>
        <w:ind w:left="4320" w:hanging="360"/>
      </w:pPr>
      <w:rPr>
        <w:rFonts w:hint="default" w:ascii="Wingdings" w:hAnsi="Wingdings"/>
      </w:rPr>
    </w:lvl>
    <w:lvl w:ilvl="6" w:tplc="260AD4A8">
      <w:start w:val="1"/>
      <w:numFmt w:val="bullet"/>
      <w:lvlText w:val=""/>
      <w:lvlJc w:val="left"/>
      <w:pPr>
        <w:ind w:left="5040" w:hanging="360"/>
      </w:pPr>
      <w:rPr>
        <w:rFonts w:hint="default" w:ascii="Symbol" w:hAnsi="Symbol"/>
      </w:rPr>
    </w:lvl>
    <w:lvl w:ilvl="7" w:tplc="C658CFB0">
      <w:start w:val="1"/>
      <w:numFmt w:val="bullet"/>
      <w:lvlText w:val="o"/>
      <w:lvlJc w:val="left"/>
      <w:pPr>
        <w:ind w:left="5760" w:hanging="360"/>
      </w:pPr>
      <w:rPr>
        <w:rFonts w:hint="default" w:ascii="Courier New" w:hAnsi="Courier New"/>
      </w:rPr>
    </w:lvl>
    <w:lvl w:ilvl="8" w:tplc="4F7244BE">
      <w:start w:val="1"/>
      <w:numFmt w:val="bullet"/>
      <w:lvlText w:val=""/>
      <w:lvlJc w:val="left"/>
      <w:pPr>
        <w:ind w:left="6480" w:hanging="360"/>
      </w:pPr>
      <w:rPr>
        <w:rFonts w:hint="default" w:ascii="Wingdings" w:hAnsi="Wingdings"/>
      </w:rPr>
    </w:lvl>
  </w:abstractNum>
  <w:abstractNum w:abstractNumId="5" w15:restartNumberingAfterBreak="0">
    <w:nsid w:val="60594301"/>
    <w:multiLevelType w:val="hybridMultilevel"/>
    <w:tmpl w:val="A9B06E78"/>
    <w:lvl w:ilvl="0" w:tplc="4A6C6DC2">
      <w:start w:val="1"/>
      <w:numFmt w:val="bullet"/>
      <w:lvlText w:val=""/>
      <w:lvlJc w:val="left"/>
      <w:pPr>
        <w:ind w:left="720" w:hanging="360"/>
      </w:pPr>
      <w:rPr>
        <w:rFonts w:hint="default" w:ascii="Symbol" w:hAnsi="Symbol"/>
      </w:rPr>
    </w:lvl>
    <w:lvl w:ilvl="1" w:tplc="0DA4903A">
      <w:start w:val="1"/>
      <w:numFmt w:val="bullet"/>
      <w:lvlText w:val="o"/>
      <w:lvlJc w:val="left"/>
      <w:pPr>
        <w:ind w:left="1440" w:hanging="360"/>
      </w:pPr>
      <w:rPr>
        <w:rFonts w:hint="default" w:ascii="Courier New" w:hAnsi="Courier New"/>
      </w:rPr>
    </w:lvl>
    <w:lvl w:ilvl="2" w:tplc="9C643B40">
      <w:start w:val="1"/>
      <w:numFmt w:val="bullet"/>
      <w:lvlText w:val=""/>
      <w:lvlJc w:val="left"/>
      <w:pPr>
        <w:ind w:left="2160" w:hanging="360"/>
      </w:pPr>
      <w:rPr>
        <w:rFonts w:hint="default" w:ascii="Wingdings" w:hAnsi="Wingdings"/>
      </w:rPr>
    </w:lvl>
    <w:lvl w:ilvl="3" w:tplc="81BC8C3C">
      <w:start w:val="1"/>
      <w:numFmt w:val="bullet"/>
      <w:lvlText w:val=""/>
      <w:lvlJc w:val="left"/>
      <w:pPr>
        <w:ind w:left="2880" w:hanging="360"/>
      </w:pPr>
      <w:rPr>
        <w:rFonts w:hint="default" w:ascii="Symbol" w:hAnsi="Symbol"/>
      </w:rPr>
    </w:lvl>
    <w:lvl w:ilvl="4" w:tplc="7EBED198">
      <w:start w:val="1"/>
      <w:numFmt w:val="bullet"/>
      <w:lvlText w:val="o"/>
      <w:lvlJc w:val="left"/>
      <w:pPr>
        <w:ind w:left="3600" w:hanging="360"/>
      </w:pPr>
      <w:rPr>
        <w:rFonts w:hint="default" w:ascii="Courier New" w:hAnsi="Courier New"/>
      </w:rPr>
    </w:lvl>
    <w:lvl w:ilvl="5" w:tplc="35F8F03E">
      <w:start w:val="1"/>
      <w:numFmt w:val="bullet"/>
      <w:lvlText w:val=""/>
      <w:lvlJc w:val="left"/>
      <w:pPr>
        <w:ind w:left="4320" w:hanging="360"/>
      </w:pPr>
      <w:rPr>
        <w:rFonts w:hint="default" w:ascii="Wingdings" w:hAnsi="Wingdings"/>
      </w:rPr>
    </w:lvl>
    <w:lvl w:ilvl="6" w:tplc="2EF85B3E">
      <w:start w:val="1"/>
      <w:numFmt w:val="bullet"/>
      <w:lvlText w:val=""/>
      <w:lvlJc w:val="left"/>
      <w:pPr>
        <w:ind w:left="5040" w:hanging="360"/>
      </w:pPr>
      <w:rPr>
        <w:rFonts w:hint="default" w:ascii="Symbol" w:hAnsi="Symbol"/>
      </w:rPr>
    </w:lvl>
    <w:lvl w:ilvl="7" w:tplc="C096F04E">
      <w:start w:val="1"/>
      <w:numFmt w:val="bullet"/>
      <w:lvlText w:val="o"/>
      <w:lvlJc w:val="left"/>
      <w:pPr>
        <w:ind w:left="5760" w:hanging="360"/>
      </w:pPr>
      <w:rPr>
        <w:rFonts w:hint="default" w:ascii="Courier New" w:hAnsi="Courier New"/>
      </w:rPr>
    </w:lvl>
    <w:lvl w:ilvl="8" w:tplc="6728FBCE">
      <w:start w:val="1"/>
      <w:numFmt w:val="bullet"/>
      <w:lvlText w:val=""/>
      <w:lvlJc w:val="left"/>
      <w:pPr>
        <w:ind w:left="6480" w:hanging="360"/>
      </w:pPr>
      <w:rPr>
        <w:rFonts w:hint="default" w:ascii="Wingdings" w:hAnsi="Wingdings"/>
      </w:rPr>
    </w:lvl>
  </w:abstractNum>
  <w:abstractNum w:abstractNumId="6" w15:restartNumberingAfterBreak="0">
    <w:nsid w:val="6603CBCB"/>
    <w:multiLevelType w:val="hybridMultilevel"/>
    <w:tmpl w:val="04DA714E"/>
    <w:lvl w:ilvl="0" w:tplc="2C02CD3A">
      <w:start w:val="1"/>
      <w:numFmt w:val="bullet"/>
      <w:lvlText w:val=""/>
      <w:lvlJc w:val="left"/>
      <w:pPr>
        <w:ind w:left="720" w:hanging="360"/>
      </w:pPr>
      <w:rPr>
        <w:rFonts w:hint="default" w:ascii="Symbol" w:hAnsi="Symbol"/>
      </w:rPr>
    </w:lvl>
    <w:lvl w:ilvl="1" w:tplc="D3C6F460">
      <w:start w:val="1"/>
      <w:numFmt w:val="bullet"/>
      <w:lvlText w:val="o"/>
      <w:lvlJc w:val="left"/>
      <w:pPr>
        <w:ind w:left="1440" w:hanging="360"/>
      </w:pPr>
      <w:rPr>
        <w:rFonts w:hint="default" w:ascii="Courier New" w:hAnsi="Courier New"/>
      </w:rPr>
    </w:lvl>
    <w:lvl w:ilvl="2" w:tplc="8B40A698">
      <w:start w:val="1"/>
      <w:numFmt w:val="bullet"/>
      <w:lvlText w:val=""/>
      <w:lvlJc w:val="left"/>
      <w:pPr>
        <w:ind w:left="2160" w:hanging="360"/>
      </w:pPr>
      <w:rPr>
        <w:rFonts w:hint="default" w:ascii="Wingdings" w:hAnsi="Wingdings"/>
      </w:rPr>
    </w:lvl>
    <w:lvl w:ilvl="3" w:tplc="95100840">
      <w:start w:val="1"/>
      <w:numFmt w:val="bullet"/>
      <w:lvlText w:val=""/>
      <w:lvlJc w:val="left"/>
      <w:pPr>
        <w:ind w:left="2880" w:hanging="360"/>
      </w:pPr>
      <w:rPr>
        <w:rFonts w:hint="default" w:ascii="Symbol" w:hAnsi="Symbol"/>
      </w:rPr>
    </w:lvl>
    <w:lvl w:ilvl="4" w:tplc="F858D124">
      <w:start w:val="1"/>
      <w:numFmt w:val="bullet"/>
      <w:lvlText w:val="o"/>
      <w:lvlJc w:val="left"/>
      <w:pPr>
        <w:ind w:left="3600" w:hanging="360"/>
      </w:pPr>
      <w:rPr>
        <w:rFonts w:hint="default" w:ascii="Courier New" w:hAnsi="Courier New"/>
      </w:rPr>
    </w:lvl>
    <w:lvl w:ilvl="5" w:tplc="0B4E17B4">
      <w:start w:val="1"/>
      <w:numFmt w:val="bullet"/>
      <w:lvlText w:val=""/>
      <w:lvlJc w:val="left"/>
      <w:pPr>
        <w:ind w:left="4320" w:hanging="360"/>
      </w:pPr>
      <w:rPr>
        <w:rFonts w:hint="default" w:ascii="Wingdings" w:hAnsi="Wingdings"/>
      </w:rPr>
    </w:lvl>
    <w:lvl w:ilvl="6" w:tplc="A7620662">
      <w:start w:val="1"/>
      <w:numFmt w:val="bullet"/>
      <w:lvlText w:val=""/>
      <w:lvlJc w:val="left"/>
      <w:pPr>
        <w:ind w:left="5040" w:hanging="360"/>
      </w:pPr>
      <w:rPr>
        <w:rFonts w:hint="default" w:ascii="Symbol" w:hAnsi="Symbol"/>
      </w:rPr>
    </w:lvl>
    <w:lvl w:ilvl="7" w:tplc="5F42CCB2">
      <w:start w:val="1"/>
      <w:numFmt w:val="bullet"/>
      <w:lvlText w:val="o"/>
      <w:lvlJc w:val="left"/>
      <w:pPr>
        <w:ind w:left="5760" w:hanging="360"/>
      </w:pPr>
      <w:rPr>
        <w:rFonts w:hint="default" w:ascii="Courier New" w:hAnsi="Courier New"/>
      </w:rPr>
    </w:lvl>
    <w:lvl w:ilvl="8" w:tplc="46F248DE">
      <w:start w:val="1"/>
      <w:numFmt w:val="bullet"/>
      <w:lvlText w:val=""/>
      <w:lvlJc w:val="left"/>
      <w:pPr>
        <w:ind w:left="6480" w:hanging="360"/>
      </w:pPr>
      <w:rPr>
        <w:rFonts w:hint="default" w:ascii="Wingdings" w:hAnsi="Wingdings"/>
      </w:rPr>
    </w:lvl>
  </w:abstractNum>
  <w:abstractNum w:abstractNumId="7" w15:restartNumberingAfterBreak="0">
    <w:nsid w:val="7372302A"/>
    <w:multiLevelType w:val="hybridMultilevel"/>
    <w:tmpl w:val="E3105FCA"/>
    <w:lvl w:ilvl="0" w:tplc="5406D1C2">
      <w:start w:val="1"/>
      <w:numFmt w:val="bullet"/>
      <w:lvlText w:val=""/>
      <w:lvlJc w:val="left"/>
      <w:pPr>
        <w:ind w:left="720" w:hanging="360"/>
      </w:pPr>
      <w:rPr>
        <w:rFonts w:hint="default" w:ascii="Symbol" w:hAnsi="Symbol"/>
      </w:rPr>
    </w:lvl>
    <w:lvl w:ilvl="1" w:tplc="7506037C">
      <w:start w:val="1"/>
      <w:numFmt w:val="bullet"/>
      <w:lvlText w:val="o"/>
      <w:lvlJc w:val="left"/>
      <w:pPr>
        <w:ind w:left="1440" w:hanging="360"/>
      </w:pPr>
      <w:rPr>
        <w:rFonts w:hint="default" w:ascii="Courier New" w:hAnsi="Courier New"/>
      </w:rPr>
    </w:lvl>
    <w:lvl w:ilvl="2" w:tplc="08F2A69E">
      <w:start w:val="1"/>
      <w:numFmt w:val="bullet"/>
      <w:lvlText w:val=""/>
      <w:lvlJc w:val="left"/>
      <w:pPr>
        <w:ind w:left="2160" w:hanging="360"/>
      </w:pPr>
      <w:rPr>
        <w:rFonts w:hint="default" w:ascii="Wingdings" w:hAnsi="Wingdings"/>
      </w:rPr>
    </w:lvl>
    <w:lvl w:ilvl="3" w:tplc="A6A0EF9A">
      <w:start w:val="1"/>
      <w:numFmt w:val="bullet"/>
      <w:lvlText w:val=""/>
      <w:lvlJc w:val="left"/>
      <w:pPr>
        <w:ind w:left="2880" w:hanging="360"/>
      </w:pPr>
      <w:rPr>
        <w:rFonts w:hint="default" w:ascii="Symbol" w:hAnsi="Symbol"/>
      </w:rPr>
    </w:lvl>
    <w:lvl w:ilvl="4" w:tplc="9FEEDEFA">
      <w:start w:val="1"/>
      <w:numFmt w:val="bullet"/>
      <w:lvlText w:val="o"/>
      <w:lvlJc w:val="left"/>
      <w:pPr>
        <w:ind w:left="3600" w:hanging="360"/>
      </w:pPr>
      <w:rPr>
        <w:rFonts w:hint="default" w:ascii="Courier New" w:hAnsi="Courier New"/>
      </w:rPr>
    </w:lvl>
    <w:lvl w:ilvl="5" w:tplc="A39AD5B2">
      <w:start w:val="1"/>
      <w:numFmt w:val="bullet"/>
      <w:lvlText w:val=""/>
      <w:lvlJc w:val="left"/>
      <w:pPr>
        <w:ind w:left="4320" w:hanging="360"/>
      </w:pPr>
      <w:rPr>
        <w:rFonts w:hint="default" w:ascii="Wingdings" w:hAnsi="Wingdings"/>
      </w:rPr>
    </w:lvl>
    <w:lvl w:ilvl="6" w:tplc="B5586C00">
      <w:start w:val="1"/>
      <w:numFmt w:val="bullet"/>
      <w:lvlText w:val=""/>
      <w:lvlJc w:val="left"/>
      <w:pPr>
        <w:ind w:left="5040" w:hanging="360"/>
      </w:pPr>
      <w:rPr>
        <w:rFonts w:hint="default" w:ascii="Symbol" w:hAnsi="Symbol"/>
      </w:rPr>
    </w:lvl>
    <w:lvl w:ilvl="7" w:tplc="CBB0D2EA">
      <w:start w:val="1"/>
      <w:numFmt w:val="bullet"/>
      <w:lvlText w:val="o"/>
      <w:lvlJc w:val="left"/>
      <w:pPr>
        <w:ind w:left="5760" w:hanging="360"/>
      </w:pPr>
      <w:rPr>
        <w:rFonts w:hint="default" w:ascii="Courier New" w:hAnsi="Courier New"/>
      </w:rPr>
    </w:lvl>
    <w:lvl w:ilvl="8" w:tplc="D786B5BC">
      <w:start w:val="1"/>
      <w:numFmt w:val="bullet"/>
      <w:lvlText w:val=""/>
      <w:lvlJc w:val="left"/>
      <w:pPr>
        <w:ind w:left="6480" w:hanging="360"/>
      </w:pPr>
      <w:rPr>
        <w:rFonts w:hint="default" w:ascii="Wingdings" w:hAnsi="Wingdings"/>
      </w:rPr>
    </w:lvl>
  </w:abstractNum>
  <w:abstractNum w:abstractNumId="8" w15:restartNumberingAfterBreak="0">
    <w:nsid w:val="78641A7A"/>
    <w:multiLevelType w:val="hybridMultilevel"/>
    <w:tmpl w:val="714293F8"/>
    <w:lvl w:ilvl="0" w:tplc="2D48810A">
      <w:start w:val="1"/>
      <w:numFmt w:val="bullet"/>
      <w:lvlText w:val=""/>
      <w:lvlJc w:val="left"/>
      <w:pPr>
        <w:ind w:left="720" w:hanging="360"/>
      </w:pPr>
      <w:rPr>
        <w:rFonts w:hint="default" w:ascii="Symbol" w:hAnsi="Symbol"/>
      </w:rPr>
    </w:lvl>
    <w:lvl w:ilvl="1" w:tplc="FD24E9E6">
      <w:start w:val="1"/>
      <w:numFmt w:val="bullet"/>
      <w:lvlText w:val="o"/>
      <w:lvlJc w:val="left"/>
      <w:pPr>
        <w:ind w:left="1440" w:hanging="360"/>
      </w:pPr>
      <w:rPr>
        <w:rFonts w:hint="default" w:ascii="Courier New" w:hAnsi="Courier New"/>
      </w:rPr>
    </w:lvl>
    <w:lvl w:ilvl="2" w:tplc="B3F447C4">
      <w:start w:val="1"/>
      <w:numFmt w:val="bullet"/>
      <w:lvlText w:val=""/>
      <w:lvlJc w:val="left"/>
      <w:pPr>
        <w:ind w:left="2160" w:hanging="360"/>
      </w:pPr>
      <w:rPr>
        <w:rFonts w:hint="default" w:ascii="Wingdings" w:hAnsi="Wingdings"/>
      </w:rPr>
    </w:lvl>
    <w:lvl w:ilvl="3" w:tplc="9F66851A">
      <w:start w:val="1"/>
      <w:numFmt w:val="bullet"/>
      <w:lvlText w:val=""/>
      <w:lvlJc w:val="left"/>
      <w:pPr>
        <w:ind w:left="2880" w:hanging="360"/>
      </w:pPr>
      <w:rPr>
        <w:rFonts w:hint="default" w:ascii="Symbol" w:hAnsi="Symbol"/>
      </w:rPr>
    </w:lvl>
    <w:lvl w:ilvl="4" w:tplc="9A16D6A2">
      <w:start w:val="1"/>
      <w:numFmt w:val="bullet"/>
      <w:lvlText w:val="o"/>
      <w:lvlJc w:val="left"/>
      <w:pPr>
        <w:ind w:left="3600" w:hanging="360"/>
      </w:pPr>
      <w:rPr>
        <w:rFonts w:hint="default" w:ascii="Courier New" w:hAnsi="Courier New"/>
      </w:rPr>
    </w:lvl>
    <w:lvl w:ilvl="5" w:tplc="8366898C">
      <w:start w:val="1"/>
      <w:numFmt w:val="bullet"/>
      <w:lvlText w:val=""/>
      <w:lvlJc w:val="left"/>
      <w:pPr>
        <w:ind w:left="4320" w:hanging="360"/>
      </w:pPr>
      <w:rPr>
        <w:rFonts w:hint="default" w:ascii="Wingdings" w:hAnsi="Wingdings"/>
      </w:rPr>
    </w:lvl>
    <w:lvl w:ilvl="6" w:tplc="41C22EFC">
      <w:start w:val="1"/>
      <w:numFmt w:val="bullet"/>
      <w:lvlText w:val=""/>
      <w:lvlJc w:val="left"/>
      <w:pPr>
        <w:ind w:left="5040" w:hanging="360"/>
      </w:pPr>
      <w:rPr>
        <w:rFonts w:hint="default" w:ascii="Symbol" w:hAnsi="Symbol"/>
      </w:rPr>
    </w:lvl>
    <w:lvl w:ilvl="7" w:tplc="FAD2DDF6">
      <w:start w:val="1"/>
      <w:numFmt w:val="bullet"/>
      <w:lvlText w:val="o"/>
      <w:lvlJc w:val="left"/>
      <w:pPr>
        <w:ind w:left="5760" w:hanging="360"/>
      </w:pPr>
      <w:rPr>
        <w:rFonts w:hint="default" w:ascii="Courier New" w:hAnsi="Courier New"/>
      </w:rPr>
    </w:lvl>
    <w:lvl w:ilvl="8" w:tplc="C47C7450">
      <w:start w:val="1"/>
      <w:numFmt w:val="bullet"/>
      <w:lvlText w:val=""/>
      <w:lvlJc w:val="left"/>
      <w:pPr>
        <w:ind w:left="6480" w:hanging="360"/>
      </w:pPr>
      <w:rPr>
        <w:rFonts w:hint="default" w:ascii="Wingdings" w:hAnsi="Wingdings"/>
      </w:rPr>
    </w:lvl>
  </w:abstractNum>
  <w:num w:numId="1">
    <w:abstractNumId w:val="6"/>
  </w:num>
  <w:num w:numId="2">
    <w:abstractNumId w:val="7"/>
  </w:num>
  <w:num w:numId="3">
    <w:abstractNumId w:val="3"/>
  </w:num>
  <w:num w:numId="4">
    <w:abstractNumId w:val="1"/>
  </w:num>
  <w:num w:numId="5">
    <w:abstractNumId w:val="2"/>
  </w:num>
  <w:num w:numId="6">
    <w:abstractNumId w:val="8"/>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8EB973"/>
    <w:rsid w:val="00871476"/>
    <w:rsid w:val="00E8274E"/>
    <w:rsid w:val="0247ECB5"/>
    <w:rsid w:val="08F623DE"/>
    <w:rsid w:val="0C7DD5AF"/>
    <w:rsid w:val="0EB7FB1F"/>
    <w:rsid w:val="1088BB84"/>
    <w:rsid w:val="137243E5"/>
    <w:rsid w:val="14254E33"/>
    <w:rsid w:val="148EB973"/>
    <w:rsid w:val="178912C4"/>
    <w:rsid w:val="1AA22706"/>
    <w:rsid w:val="1FFBCE6C"/>
    <w:rsid w:val="288604D3"/>
    <w:rsid w:val="2AD243C9"/>
    <w:rsid w:val="2CB6D0EA"/>
    <w:rsid w:val="2FA5B4EC"/>
    <w:rsid w:val="3515A757"/>
    <w:rsid w:val="35C0EAD8"/>
    <w:rsid w:val="3E6392A8"/>
    <w:rsid w:val="419616F8"/>
    <w:rsid w:val="4434E03D"/>
    <w:rsid w:val="46C01D0E"/>
    <w:rsid w:val="475A1DC3"/>
    <w:rsid w:val="496AA882"/>
    <w:rsid w:val="49F175FA"/>
    <w:rsid w:val="4D51AC3E"/>
    <w:rsid w:val="53B842A2"/>
    <w:rsid w:val="5723C620"/>
    <w:rsid w:val="5BF73743"/>
    <w:rsid w:val="5F2ED805"/>
    <w:rsid w:val="75298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B973"/>
  <w15:chartTrackingRefBased/>
  <w15:docId w15:val="{7A758E0C-F0B8-4BB3-9123-0365A594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8274E"/>
    <w:pPr>
      <w:tabs>
        <w:tab w:val="center" w:pos="4680"/>
        <w:tab w:val="right" w:pos="9360"/>
      </w:tabs>
      <w:spacing w:after="0" w:line="240" w:lineRule="auto"/>
    </w:pPr>
  </w:style>
  <w:style w:type="character" w:styleId="HeaderChar" w:customStyle="1">
    <w:name w:val="Header Char"/>
    <w:basedOn w:val="DefaultParagraphFont"/>
    <w:link w:val="Header"/>
    <w:uiPriority w:val="99"/>
    <w:rsid w:val="00E8274E"/>
  </w:style>
  <w:style w:type="paragraph" w:styleId="Footer">
    <w:name w:val="footer"/>
    <w:basedOn w:val="Normal"/>
    <w:link w:val="FooterChar"/>
    <w:uiPriority w:val="99"/>
    <w:unhideWhenUsed/>
    <w:rsid w:val="00E8274E"/>
    <w:pPr>
      <w:tabs>
        <w:tab w:val="center" w:pos="4680"/>
        <w:tab w:val="right" w:pos="9360"/>
      </w:tabs>
      <w:spacing w:after="0" w:line="240" w:lineRule="auto"/>
    </w:pPr>
  </w:style>
  <w:style w:type="character" w:styleId="FooterChar" w:customStyle="1">
    <w:name w:val="Footer Char"/>
    <w:basedOn w:val="DefaultParagraphFont"/>
    <w:link w:val="Footer"/>
    <w:uiPriority w:val="99"/>
    <w:rsid w:val="00E8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SLV@2ndacombscoutgroup.co.uk"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hyperlink" Target="https://2ndacombscoutgroup.com/group-policies/"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4800BBC0BCF242B0D9AA1ABBB66F24" ma:contentTypeVersion="6" ma:contentTypeDescription="Create a new document." ma:contentTypeScope="" ma:versionID="ab3cfb7b1a692a0bba4c8ade70fcb796">
  <xsd:schema xmlns:xsd="http://www.w3.org/2001/XMLSchema" xmlns:xs="http://www.w3.org/2001/XMLSchema" xmlns:p="http://schemas.microsoft.com/office/2006/metadata/properties" xmlns:ns2="12a68569-6e93-4058-bbe5-e79b0d9b44df" xmlns:ns3="88eba2f9-0a3f-4858-b0d9-366a065623b3" targetNamespace="http://schemas.microsoft.com/office/2006/metadata/properties" ma:root="true" ma:fieldsID="16adda17890e6b4dd73fbdcb86ebf7b9" ns2:_="" ns3:_="">
    <xsd:import namespace="12a68569-6e93-4058-bbe5-e79b0d9b44df"/>
    <xsd:import namespace="88eba2f9-0a3f-4858-b0d9-366a065623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68569-6e93-4058-bbe5-e79b0d9b44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ba2f9-0a3f-4858-b0d9-366a065623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2a68569-6e93-4058-bbe5-e79b0d9b44df">
      <UserInfo>
        <DisplayName/>
        <AccountId xsi:nil="true"/>
        <AccountType/>
      </UserInfo>
    </SharedWithUsers>
  </documentManagement>
</p:properties>
</file>

<file path=customXml/itemProps1.xml><?xml version="1.0" encoding="utf-8"?>
<ds:datastoreItem xmlns:ds="http://schemas.openxmlformats.org/officeDocument/2006/customXml" ds:itemID="{946FAA46-9D56-4C66-B0FE-0D0CAFE1963D}"/>
</file>

<file path=customXml/itemProps2.xml><?xml version="1.0" encoding="utf-8"?>
<ds:datastoreItem xmlns:ds="http://schemas.openxmlformats.org/officeDocument/2006/customXml" ds:itemID="{DA2BAB06-B8E9-4637-9C65-62C7F8D947C3}"/>
</file>

<file path=customXml/itemProps3.xml><?xml version="1.0" encoding="utf-8"?>
<ds:datastoreItem xmlns:ds="http://schemas.openxmlformats.org/officeDocument/2006/customXml" ds:itemID="{1C7A39D2-DC25-4A2D-B243-72E3B6471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2nd Acomb Deputy Chair</dc:creator>
  <cp:keywords/>
  <dc:description/>
  <cp:lastModifiedBy>2nd Acomb Deputy Chair</cp:lastModifiedBy>
  <cp:revision>6</cp:revision>
  <dcterms:created xsi:type="dcterms:W3CDTF">2023-09-17T10:40:00Z</dcterms:created>
  <dcterms:modified xsi:type="dcterms:W3CDTF">2024-03-24T15:11:35Z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0x010100764800BBC0BCF242B0D9AA1ABBB66F24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